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A22A3" w14:textId="2B0F0F06" w:rsidR="00B903C3" w:rsidRPr="002C63FB" w:rsidRDefault="00B903C3" w:rsidP="00B903C3">
      <w:pPr>
        <w:spacing w:after="0" w:line="240" w:lineRule="auto"/>
        <w:ind w:left="-567" w:firstLine="567"/>
        <w:jc w:val="center"/>
        <w:rPr>
          <w:rFonts w:ascii="Times New Roman" w:eastAsia="Times New Roman" w:hAnsi="Times New Roman" w:cs="Times New Roman"/>
          <w:b/>
          <w:sz w:val="24"/>
          <w:szCs w:val="24"/>
          <w:shd w:val="clear" w:color="auto" w:fill="FFFFFF"/>
        </w:rPr>
      </w:pPr>
      <w:bookmarkStart w:id="0" w:name="_GoBack"/>
      <w:bookmarkEnd w:id="0"/>
      <w:r w:rsidRPr="00653279">
        <w:rPr>
          <w:rFonts w:ascii="Times New Roman" w:eastAsia="Times New Roman" w:hAnsi="Times New Roman" w:cs="Times New Roman"/>
          <w:b/>
          <w:sz w:val="24"/>
          <w:szCs w:val="24"/>
          <w:shd w:val="clear" w:color="auto" w:fill="FFFFFF"/>
        </w:rPr>
        <w:t xml:space="preserve">Извещение о проведении </w:t>
      </w:r>
      <w:r w:rsidR="00815A8C">
        <w:rPr>
          <w:rFonts w:ascii="Times New Roman" w:eastAsia="Times New Roman" w:hAnsi="Times New Roman" w:cs="Times New Roman"/>
          <w:b/>
          <w:sz w:val="24"/>
          <w:szCs w:val="24"/>
          <w:shd w:val="clear" w:color="auto" w:fill="FFFFFF"/>
        </w:rPr>
        <w:t xml:space="preserve">электронного </w:t>
      </w:r>
      <w:r w:rsidRPr="00653279">
        <w:rPr>
          <w:rFonts w:ascii="Times New Roman" w:eastAsia="Times New Roman" w:hAnsi="Times New Roman" w:cs="Times New Roman"/>
          <w:b/>
          <w:sz w:val="24"/>
          <w:szCs w:val="24"/>
          <w:shd w:val="clear" w:color="auto" w:fill="FFFFFF"/>
        </w:rPr>
        <w:t xml:space="preserve">аукциона </w:t>
      </w:r>
      <w:r w:rsidR="007403E3">
        <w:rPr>
          <w:rFonts w:ascii="Times New Roman" w:eastAsia="Times New Roman" w:hAnsi="Times New Roman" w:cs="Times New Roman"/>
          <w:b/>
          <w:sz w:val="24"/>
          <w:szCs w:val="24"/>
          <w:shd w:val="clear" w:color="auto" w:fill="FFFFFF"/>
        </w:rPr>
        <w:t xml:space="preserve">по продаже </w:t>
      </w:r>
      <w:r w:rsidRPr="00653279">
        <w:rPr>
          <w:rFonts w:ascii="Times New Roman" w:eastAsia="Times New Roman" w:hAnsi="Times New Roman" w:cs="Times New Roman"/>
          <w:b/>
          <w:sz w:val="24"/>
          <w:szCs w:val="24"/>
          <w:shd w:val="clear" w:color="auto" w:fill="FFFFFF"/>
        </w:rPr>
        <w:t>земельн</w:t>
      </w:r>
      <w:r w:rsidR="00815A8C">
        <w:rPr>
          <w:rFonts w:ascii="Times New Roman" w:eastAsia="Times New Roman" w:hAnsi="Times New Roman" w:cs="Times New Roman"/>
          <w:b/>
          <w:sz w:val="24"/>
          <w:szCs w:val="24"/>
          <w:shd w:val="clear" w:color="auto" w:fill="FFFFFF"/>
        </w:rPr>
        <w:t>ого</w:t>
      </w:r>
      <w:r w:rsidRPr="00653279">
        <w:rPr>
          <w:rFonts w:ascii="Times New Roman" w:eastAsia="Times New Roman" w:hAnsi="Times New Roman" w:cs="Times New Roman"/>
          <w:b/>
          <w:sz w:val="24"/>
          <w:szCs w:val="24"/>
          <w:shd w:val="clear" w:color="auto" w:fill="FFFFFF"/>
        </w:rPr>
        <w:t xml:space="preserve">  участк</w:t>
      </w:r>
      <w:r w:rsidR="00815A8C">
        <w:rPr>
          <w:rFonts w:ascii="Times New Roman" w:eastAsia="Times New Roman" w:hAnsi="Times New Roman" w:cs="Times New Roman"/>
          <w:b/>
          <w:sz w:val="24"/>
          <w:szCs w:val="24"/>
          <w:shd w:val="clear" w:color="auto" w:fill="FFFFFF"/>
        </w:rPr>
        <w:t>а</w:t>
      </w:r>
      <w:r w:rsidR="00033336">
        <w:rPr>
          <w:rFonts w:ascii="Times New Roman" w:eastAsia="Times New Roman" w:hAnsi="Times New Roman" w:cs="Times New Roman"/>
          <w:b/>
          <w:sz w:val="24"/>
          <w:szCs w:val="24"/>
          <w:shd w:val="clear" w:color="auto" w:fill="FFFFFF"/>
        </w:rPr>
        <w:t xml:space="preserve"> </w:t>
      </w:r>
      <w:r w:rsidR="007403E3">
        <w:rPr>
          <w:rFonts w:ascii="Times New Roman" w:eastAsia="Times New Roman" w:hAnsi="Times New Roman" w:cs="Times New Roman"/>
          <w:b/>
          <w:sz w:val="24"/>
          <w:szCs w:val="24"/>
          <w:shd w:val="clear" w:color="auto" w:fill="FFFFFF"/>
        </w:rPr>
        <w:t xml:space="preserve">    </w:t>
      </w:r>
      <w:r w:rsidR="000B34F4">
        <w:rPr>
          <w:rFonts w:ascii="Times New Roman" w:eastAsia="Times New Roman" w:hAnsi="Times New Roman" w:cs="Times New Roman"/>
          <w:b/>
          <w:sz w:val="24"/>
          <w:szCs w:val="24"/>
          <w:shd w:val="clear" w:color="auto" w:fill="FFFFFF"/>
        </w:rPr>
        <w:t xml:space="preserve"> с </w:t>
      </w:r>
      <w:r w:rsidR="000B34F4" w:rsidRPr="002C63FB">
        <w:rPr>
          <w:rFonts w:ascii="Times New Roman" w:eastAsia="Times New Roman" w:hAnsi="Times New Roman" w:cs="Times New Roman"/>
          <w:b/>
          <w:sz w:val="24"/>
          <w:szCs w:val="24"/>
          <w:shd w:val="clear" w:color="auto" w:fill="FFFFFF"/>
        </w:rPr>
        <w:t xml:space="preserve">кадастровым № </w:t>
      </w:r>
      <w:r w:rsidR="007403E3" w:rsidRPr="002C63FB">
        <w:rPr>
          <w:rFonts w:ascii="Times New Roman" w:eastAsia="Times New Roman" w:hAnsi="Times New Roman" w:cs="Times New Roman"/>
          <w:b/>
          <w:sz w:val="24"/>
          <w:szCs w:val="24"/>
          <w:shd w:val="clear" w:color="auto" w:fill="FFFFFF"/>
        </w:rPr>
        <w:t xml:space="preserve"> </w:t>
      </w:r>
      <w:r w:rsidR="005D2CC8" w:rsidRPr="002C63FB">
        <w:rPr>
          <w:rFonts w:ascii="Times New Roman" w:eastAsia="Times New Roman" w:hAnsi="Times New Roman" w:cs="Times New Roman"/>
          <w:b/>
          <w:sz w:val="24"/>
          <w:szCs w:val="24"/>
          <w:shd w:val="clear" w:color="auto" w:fill="FFFFFF"/>
        </w:rPr>
        <w:t>64:29:170207:</w:t>
      </w:r>
      <w:r w:rsidR="00CC7D43">
        <w:rPr>
          <w:rFonts w:ascii="Times New Roman" w:eastAsia="Times New Roman" w:hAnsi="Times New Roman" w:cs="Times New Roman"/>
          <w:b/>
          <w:sz w:val="24"/>
          <w:szCs w:val="24"/>
          <w:shd w:val="clear" w:color="auto" w:fill="FFFFFF"/>
        </w:rPr>
        <w:t>81</w:t>
      </w:r>
    </w:p>
    <w:p w14:paraId="662FC012" w14:textId="4AE4D99E" w:rsidR="009F417C" w:rsidRPr="00E74497" w:rsidRDefault="000A0D4D" w:rsidP="007403E3">
      <w:pPr>
        <w:pStyle w:val="a8"/>
        <w:ind w:firstLine="851"/>
        <w:jc w:val="both"/>
        <w:rPr>
          <w:sz w:val="24"/>
          <w:szCs w:val="24"/>
        </w:rPr>
      </w:pPr>
      <w:r w:rsidRPr="005D2CC8">
        <w:rPr>
          <w:sz w:val="24"/>
          <w:szCs w:val="24"/>
        </w:rPr>
        <w:t xml:space="preserve">    </w:t>
      </w:r>
      <w:r w:rsidR="00815A8C" w:rsidRPr="005D2CC8">
        <w:rPr>
          <w:sz w:val="24"/>
          <w:szCs w:val="24"/>
        </w:rPr>
        <w:t xml:space="preserve">Администрация Романовского муниципального района  Саратовской области </w:t>
      </w:r>
      <w:r w:rsidRPr="005D2CC8">
        <w:rPr>
          <w:sz w:val="24"/>
          <w:szCs w:val="24"/>
        </w:rPr>
        <w:t xml:space="preserve">в соответствии со ст.39.11, ст.39.13 Земельного Кодекса РФ от 25.10.2001 года, Федеральным законом от 25 ноября 2001 года </w:t>
      </w:r>
      <w:r w:rsidR="00FD1A80" w:rsidRPr="005D2CC8">
        <w:rPr>
          <w:sz w:val="24"/>
          <w:szCs w:val="24"/>
        </w:rPr>
        <w:t xml:space="preserve">  </w:t>
      </w:r>
      <w:r w:rsidRPr="005D2CC8">
        <w:rPr>
          <w:sz w:val="24"/>
          <w:szCs w:val="24"/>
        </w:rPr>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5D2CC8">
        <w:rPr>
          <w:sz w:val="24"/>
          <w:szCs w:val="24"/>
        </w:rPr>
        <w:t>постановлением администрации Романовского муниципального района Саратовской области  от 18.03.2018 года</w:t>
      </w:r>
      <w:r w:rsidR="001D5B42">
        <w:rPr>
          <w:sz w:val="24"/>
          <w:szCs w:val="24"/>
        </w:rPr>
        <w:t xml:space="preserve"> </w:t>
      </w:r>
      <w:r w:rsidR="001D5B42" w:rsidRPr="005D2CC8">
        <w:rPr>
          <w:sz w:val="24"/>
          <w:szCs w:val="24"/>
        </w:rPr>
        <w:t xml:space="preserve">№ 80 </w:t>
      </w:r>
      <w:r w:rsidR="008D0438" w:rsidRPr="005D2CC8">
        <w:rPr>
          <w:sz w:val="24"/>
          <w:szCs w:val="24"/>
        </w:rPr>
        <w:t xml:space="preserve"> «О создании комиссии по подготовке </w:t>
      </w:r>
      <w:r w:rsidR="008D0438" w:rsidRPr="00945CED">
        <w:rPr>
          <w:sz w:val="24"/>
          <w:szCs w:val="24"/>
        </w:rPr>
        <w:t xml:space="preserve">и проведению торгов по продаже, находящихся  в государственной или муниципальной </w:t>
      </w:r>
      <w:r w:rsidR="008D0438" w:rsidRPr="00E74497">
        <w:rPr>
          <w:sz w:val="24"/>
          <w:szCs w:val="24"/>
        </w:rPr>
        <w:t>собственности земельных участков или права на заключение договоров аренды таких земельных участков»</w:t>
      </w:r>
      <w:r w:rsidRPr="00E74497">
        <w:rPr>
          <w:sz w:val="24"/>
          <w:szCs w:val="24"/>
        </w:rPr>
        <w:t xml:space="preserve">, распоряжением администрации Романовского муниципального района Саратовской области </w:t>
      </w:r>
      <w:bookmarkStart w:id="1" w:name="_Hlk241589333"/>
      <w:r w:rsidRPr="00E74497">
        <w:rPr>
          <w:sz w:val="24"/>
          <w:szCs w:val="24"/>
        </w:rPr>
        <w:t xml:space="preserve">от </w:t>
      </w:r>
      <w:r w:rsidR="00945CED" w:rsidRPr="00E74497">
        <w:rPr>
          <w:sz w:val="24"/>
          <w:szCs w:val="24"/>
        </w:rPr>
        <w:t>2</w:t>
      </w:r>
      <w:r w:rsidR="00E74497" w:rsidRPr="00E74497">
        <w:rPr>
          <w:sz w:val="24"/>
          <w:szCs w:val="24"/>
        </w:rPr>
        <w:t>9</w:t>
      </w:r>
      <w:r w:rsidRPr="00E74497">
        <w:rPr>
          <w:sz w:val="24"/>
          <w:szCs w:val="24"/>
        </w:rPr>
        <w:t>.</w:t>
      </w:r>
      <w:r w:rsidR="001A3C69" w:rsidRPr="00E74497">
        <w:rPr>
          <w:sz w:val="24"/>
          <w:szCs w:val="24"/>
        </w:rPr>
        <w:t>0</w:t>
      </w:r>
      <w:r w:rsidR="00E74497" w:rsidRPr="00E74497">
        <w:rPr>
          <w:sz w:val="24"/>
          <w:szCs w:val="24"/>
        </w:rPr>
        <w:t>9</w:t>
      </w:r>
      <w:r w:rsidRPr="00E74497">
        <w:rPr>
          <w:sz w:val="24"/>
          <w:szCs w:val="24"/>
        </w:rPr>
        <w:t>.202</w:t>
      </w:r>
      <w:r w:rsidR="001D5B42" w:rsidRPr="00E74497">
        <w:rPr>
          <w:sz w:val="24"/>
          <w:szCs w:val="24"/>
        </w:rPr>
        <w:t>6</w:t>
      </w:r>
      <w:r w:rsidRPr="00E74497">
        <w:rPr>
          <w:sz w:val="24"/>
          <w:szCs w:val="24"/>
        </w:rPr>
        <w:t xml:space="preserve"> г</w:t>
      </w:r>
      <w:r w:rsidR="00E12409" w:rsidRPr="00E74497">
        <w:rPr>
          <w:sz w:val="24"/>
          <w:szCs w:val="24"/>
        </w:rPr>
        <w:t xml:space="preserve">ода </w:t>
      </w:r>
      <w:r w:rsidR="00267DE3" w:rsidRPr="00E74497">
        <w:rPr>
          <w:sz w:val="24"/>
          <w:szCs w:val="24"/>
        </w:rPr>
        <w:t xml:space="preserve"> </w:t>
      </w:r>
      <w:r w:rsidRPr="00E74497">
        <w:rPr>
          <w:sz w:val="24"/>
          <w:szCs w:val="24"/>
        </w:rPr>
        <w:t>№</w:t>
      </w:r>
      <w:r w:rsidR="00267DE3" w:rsidRPr="00E74497">
        <w:rPr>
          <w:sz w:val="24"/>
          <w:szCs w:val="24"/>
        </w:rPr>
        <w:t xml:space="preserve"> </w:t>
      </w:r>
      <w:r w:rsidRPr="00E74497">
        <w:rPr>
          <w:sz w:val="24"/>
          <w:szCs w:val="24"/>
        </w:rPr>
        <w:t xml:space="preserve"> </w:t>
      </w:r>
      <w:r w:rsidR="00E74497" w:rsidRPr="00E74497">
        <w:rPr>
          <w:sz w:val="24"/>
          <w:szCs w:val="24"/>
        </w:rPr>
        <w:t>394</w:t>
      </w:r>
      <w:r w:rsidR="00E12409" w:rsidRPr="00E74497">
        <w:rPr>
          <w:sz w:val="24"/>
          <w:szCs w:val="24"/>
        </w:rPr>
        <w:t>-р</w:t>
      </w:r>
      <w:bookmarkEnd w:id="1"/>
      <w:r w:rsidR="00E12409" w:rsidRPr="00E74497">
        <w:rPr>
          <w:sz w:val="24"/>
          <w:szCs w:val="24"/>
        </w:rPr>
        <w:t xml:space="preserve"> </w:t>
      </w:r>
      <w:r w:rsidRPr="00E74497">
        <w:rPr>
          <w:sz w:val="24"/>
          <w:szCs w:val="24"/>
        </w:rPr>
        <w:t xml:space="preserve"> «</w:t>
      </w:r>
      <w:r w:rsidR="007403E3" w:rsidRPr="00E74497">
        <w:rPr>
          <w:sz w:val="24"/>
          <w:szCs w:val="24"/>
        </w:rPr>
        <w:t>О проведении электронного аукциона по продаже земельного  участка</w:t>
      </w:r>
      <w:r w:rsidRPr="00E74497">
        <w:rPr>
          <w:sz w:val="24"/>
          <w:szCs w:val="24"/>
        </w:rPr>
        <w:t xml:space="preserve">» объявляет о проведении электронного аукциона </w:t>
      </w:r>
      <w:r w:rsidR="003519A6" w:rsidRPr="00E74497">
        <w:rPr>
          <w:sz w:val="24"/>
          <w:szCs w:val="24"/>
        </w:rPr>
        <w:t>по продаже  земе</w:t>
      </w:r>
      <w:r w:rsidR="008F6265" w:rsidRPr="00E74497">
        <w:rPr>
          <w:sz w:val="24"/>
          <w:szCs w:val="24"/>
        </w:rPr>
        <w:t>льного участка</w:t>
      </w:r>
      <w:r w:rsidRPr="00E74497">
        <w:rPr>
          <w:sz w:val="24"/>
          <w:szCs w:val="24"/>
        </w:rPr>
        <w:t xml:space="preserve">.                                                          </w:t>
      </w:r>
    </w:p>
    <w:p w14:paraId="50E87237" w14:textId="77777777" w:rsidR="00B903C3" w:rsidRPr="00945CED" w:rsidRDefault="00B903C3" w:rsidP="008B011E">
      <w:pPr>
        <w:pStyle w:val="a8"/>
        <w:spacing w:line="276" w:lineRule="auto"/>
        <w:ind w:firstLine="851"/>
        <w:jc w:val="both"/>
        <w:rPr>
          <w:b/>
          <w:sz w:val="24"/>
          <w:szCs w:val="24"/>
        </w:rPr>
      </w:pPr>
      <w:r w:rsidRPr="00E74497">
        <w:rPr>
          <w:b/>
          <w:color w:val="000000"/>
          <w:sz w:val="24"/>
          <w:szCs w:val="24"/>
        </w:rPr>
        <w:t>Организатор аукциона:</w:t>
      </w:r>
      <w:r w:rsidRPr="00E74497">
        <w:rPr>
          <w:b/>
          <w:sz w:val="24"/>
          <w:szCs w:val="24"/>
        </w:rPr>
        <w:t xml:space="preserve"> </w:t>
      </w:r>
      <w:r w:rsidRPr="00E74497">
        <w:rPr>
          <w:sz w:val="24"/>
          <w:szCs w:val="24"/>
        </w:rPr>
        <w:t>Администрация Романовского</w:t>
      </w:r>
      <w:r w:rsidRPr="00945CED">
        <w:rPr>
          <w:sz w:val="24"/>
          <w:szCs w:val="24"/>
        </w:rPr>
        <w:t xml:space="preserve"> муниципального района  Саратовской области. Юридический адрес: 412270, Саратовская область,</w:t>
      </w:r>
      <w:r w:rsidRPr="00945CED">
        <w:rPr>
          <w:b/>
          <w:sz w:val="24"/>
          <w:szCs w:val="24"/>
        </w:rPr>
        <w:t xml:space="preserve"> </w:t>
      </w:r>
      <w:r w:rsidRPr="00945CED">
        <w:rPr>
          <w:sz w:val="24"/>
          <w:szCs w:val="24"/>
        </w:rPr>
        <w:t xml:space="preserve">р.п. Романовка, </w:t>
      </w:r>
      <w:r w:rsidR="009A4193" w:rsidRPr="00945CED">
        <w:rPr>
          <w:sz w:val="24"/>
          <w:szCs w:val="24"/>
        </w:rPr>
        <w:t xml:space="preserve">                          </w:t>
      </w:r>
      <w:r w:rsidRPr="00945CED">
        <w:rPr>
          <w:sz w:val="24"/>
          <w:szCs w:val="24"/>
        </w:rPr>
        <w:t>ул. Народная, 10</w:t>
      </w:r>
      <w:r w:rsidR="00653279" w:rsidRPr="00945CED">
        <w:rPr>
          <w:sz w:val="24"/>
          <w:szCs w:val="24"/>
        </w:rPr>
        <w:t>,</w:t>
      </w:r>
      <w:r w:rsidR="00500E96" w:rsidRPr="00945CED">
        <w:rPr>
          <w:sz w:val="24"/>
          <w:szCs w:val="24"/>
        </w:rPr>
        <w:t xml:space="preserve"> </w:t>
      </w:r>
      <w:r w:rsidR="00370DF9" w:rsidRPr="00945CED">
        <w:rPr>
          <w:sz w:val="24"/>
          <w:szCs w:val="24"/>
        </w:rPr>
        <w:t xml:space="preserve"> </w:t>
      </w:r>
      <w:r w:rsidR="00653279" w:rsidRPr="00945CED">
        <w:rPr>
          <w:sz w:val="24"/>
          <w:szCs w:val="24"/>
        </w:rPr>
        <w:t>тел.</w:t>
      </w:r>
      <w:r w:rsidR="00B20551" w:rsidRPr="00945CED">
        <w:rPr>
          <w:sz w:val="24"/>
          <w:szCs w:val="24"/>
        </w:rPr>
        <w:t xml:space="preserve"> 8 (84544) 4</w:t>
      </w:r>
      <w:r w:rsidR="00500E96" w:rsidRPr="00945CED">
        <w:rPr>
          <w:sz w:val="24"/>
          <w:szCs w:val="24"/>
        </w:rPr>
        <w:t>-</w:t>
      </w:r>
      <w:r w:rsidR="00B20551" w:rsidRPr="00945CED">
        <w:rPr>
          <w:sz w:val="24"/>
          <w:szCs w:val="24"/>
        </w:rPr>
        <w:t>02</w:t>
      </w:r>
      <w:r w:rsidR="00500E96" w:rsidRPr="00945CED">
        <w:rPr>
          <w:sz w:val="24"/>
          <w:szCs w:val="24"/>
        </w:rPr>
        <w:t>-</w:t>
      </w:r>
      <w:r w:rsidR="008D0438" w:rsidRPr="00945CED">
        <w:rPr>
          <w:sz w:val="24"/>
          <w:szCs w:val="24"/>
        </w:rPr>
        <w:t>37</w:t>
      </w:r>
      <w:r w:rsidR="00B20551" w:rsidRPr="00945CED">
        <w:rPr>
          <w:sz w:val="24"/>
          <w:szCs w:val="24"/>
        </w:rPr>
        <w:t>, электронная почта: romanovka-administracija@rambler.ru</w:t>
      </w:r>
      <w:r w:rsidR="00500E96" w:rsidRPr="00945CED">
        <w:rPr>
          <w:sz w:val="24"/>
          <w:szCs w:val="24"/>
        </w:rPr>
        <w:t>.</w:t>
      </w:r>
    </w:p>
    <w:p w14:paraId="0072959B" w14:textId="0BF5C067" w:rsidR="00B903C3" w:rsidRPr="00945CED" w:rsidRDefault="000A0D4D" w:rsidP="008B011E">
      <w:pPr>
        <w:spacing w:after="0" w:line="240" w:lineRule="auto"/>
        <w:ind w:firstLine="851"/>
        <w:jc w:val="both"/>
        <w:rPr>
          <w:rFonts w:ascii="Times New Roman" w:eastAsia="Times New Roman" w:hAnsi="Times New Roman" w:cs="Times New Roman"/>
          <w:color w:val="000000" w:themeColor="text1"/>
          <w:sz w:val="24"/>
          <w:szCs w:val="24"/>
        </w:rPr>
      </w:pPr>
      <w:r w:rsidRPr="00945CED">
        <w:rPr>
          <w:rFonts w:ascii="Times New Roman" w:eastAsia="Times New Roman" w:hAnsi="Times New Roman" w:cs="Times New Roman"/>
          <w:b/>
          <w:i/>
          <w:sz w:val="24"/>
          <w:szCs w:val="24"/>
        </w:rPr>
        <w:t xml:space="preserve"> </w:t>
      </w:r>
      <w:r w:rsidR="00B903C3" w:rsidRPr="00945CED">
        <w:rPr>
          <w:rFonts w:ascii="Times New Roman" w:eastAsia="Times New Roman" w:hAnsi="Times New Roman" w:cs="Times New Roman"/>
          <w:b/>
          <w:sz w:val="24"/>
          <w:szCs w:val="24"/>
        </w:rPr>
        <w:t xml:space="preserve">Уполномоченный орган и реквизиты решения о проведении аукциона: </w:t>
      </w:r>
      <w:r w:rsidR="00B903C3" w:rsidRPr="00945CED">
        <w:rPr>
          <w:rFonts w:ascii="Times New Roman" w:eastAsia="Times New Roman" w:hAnsi="Times New Roman" w:cs="Times New Roman"/>
          <w:sz w:val="24"/>
          <w:szCs w:val="24"/>
        </w:rPr>
        <w:t>Администрация Романовского муниципального района  Саратовской области</w:t>
      </w:r>
      <w:r w:rsidR="00B903C3" w:rsidRPr="00945CED">
        <w:rPr>
          <w:rFonts w:ascii="Times New Roman" w:eastAsia="Times New Roman" w:hAnsi="Times New Roman" w:cs="Times New Roman"/>
          <w:b/>
          <w:sz w:val="24"/>
          <w:szCs w:val="24"/>
        </w:rPr>
        <w:t xml:space="preserve">, </w:t>
      </w:r>
      <w:r w:rsidR="00B903C3" w:rsidRPr="00945CED">
        <w:rPr>
          <w:rFonts w:ascii="Times New Roman" w:eastAsia="Times New Roman" w:hAnsi="Times New Roman" w:cs="Times New Roman"/>
          <w:sz w:val="24"/>
          <w:szCs w:val="24"/>
        </w:rPr>
        <w:t xml:space="preserve">на основании распоряжения администрации Романовского муниципального района Саратовской </w:t>
      </w:r>
      <w:r w:rsidR="00B903C3" w:rsidRPr="00945CED">
        <w:rPr>
          <w:rFonts w:ascii="Times New Roman" w:eastAsia="Times New Roman" w:hAnsi="Times New Roman" w:cs="Times New Roman"/>
          <w:color w:val="000000" w:themeColor="text1"/>
          <w:sz w:val="24"/>
          <w:szCs w:val="24"/>
        </w:rPr>
        <w:t xml:space="preserve">области </w:t>
      </w:r>
      <w:r w:rsidR="00E74497" w:rsidRPr="00E74497">
        <w:rPr>
          <w:rFonts w:ascii="Times New Roman" w:eastAsia="Times New Roman" w:hAnsi="Times New Roman" w:cs="Times New Roman"/>
          <w:sz w:val="24"/>
          <w:szCs w:val="24"/>
        </w:rPr>
        <w:t xml:space="preserve">от 29.09.2026 года  </w:t>
      </w:r>
      <w:r w:rsidR="00E74497">
        <w:rPr>
          <w:rFonts w:ascii="Times New Roman" w:eastAsia="Times New Roman" w:hAnsi="Times New Roman" w:cs="Times New Roman"/>
          <w:sz w:val="24"/>
          <w:szCs w:val="24"/>
        </w:rPr>
        <w:t xml:space="preserve">                          </w:t>
      </w:r>
      <w:r w:rsidR="00E74497" w:rsidRPr="00E74497">
        <w:rPr>
          <w:rFonts w:ascii="Times New Roman" w:eastAsia="Times New Roman" w:hAnsi="Times New Roman" w:cs="Times New Roman"/>
          <w:sz w:val="24"/>
          <w:szCs w:val="24"/>
        </w:rPr>
        <w:t>№  394-р</w:t>
      </w:r>
      <w:r w:rsidR="00B903C3" w:rsidRPr="00945CED">
        <w:rPr>
          <w:rFonts w:ascii="Times New Roman" w:eastAsia="Times New Roman" w:hAnsi="Times New Roman" w:cs="Times New Roman"/>
          <w:sz w:val="24"/>
          <w:szCs w:val="24"/>
        </w:rPr>
        <w:t>.</w:t>
      </w:r>
    </w:p>
    <w:p w14:paraId="46E204D2" w14:textId="77777777" w:rsidR="009707EB" w:rsidRPr="00E90B6C" w:rsidRDefault="002E403D" w:rsidP="008B011E">
      <w:pPr>
        <w:shd w:val="clear" w:color="auto" w:fill="FFFFFF"/>
        <w:spacing w:after="0" w:line="240" w:lineRule="auto"/>
        <w:ind w:firstLine="851"/>
        <w:rPr>
          <w:rFonts w:ascii="Times New Roman" w:eastAsia="Times New Roman" w:hAnsi="Times New Roman" w:cs="Times New Roman"/>
          <w:color w:val="2C2D2E"/>
          <w:sz w:val="24"/>
          <w:szCs w:val="24"/>
        </w:rPr>
      </w:pPr>
      <w:r w:rsidRPr="00945CED">
        <w:rPr>
          <w:rFonts w:ascii="Times New Roman" w:eastAsia="Times New Roman" w:hAnsi="Times New Roman" w:cs="Times New Roman"/>
          <w:b/>
          <w:bCs/>
          <w:color w:val="2C2D2E"/>
          <w:sz w:val="24"/>
          <w:szCs w:val="24"/>
        </w:rPr>
        <w:t>О</w:t>
      </w:r>
      <w:r w:rsidR="00607A25" w:rsidRPr="00945CED">
        <w:rPr>
          <w:rFonts w:ascii="Times New Roman" w:eastAsia="Times New Roman" w:hAnsi="Times New Roman" w:cs="Times New Roman"/>
          <w:b/>
          <w:bCs/>
          <w:color w:val="2C2D2E"/>
          <w:sz w:val="24"/>
          <w:szCs w:val="24"/>
        </w:rPr>
        <w:t xml:space="preserve">ператор электронной площадки: </w:t>
      </w:r>
      <w:r w:rsidRPr="00945CED">
        <w:rPr>
          <w:rFonts w:ascii="Times New Roman" w:eastAsia="Times New Roman" w:hAnsi="Times New Roman" w:cs="Times New Roman"/>
          <w:color w:val="2C2D2E"/>
          <w:sz w:val="24"/>
          <w:szCs w:val="24"/>
        </w:rPr>
        <w:t>Акционерное общество «Единая электронная торговая площадка»</w:t>
      </w:r>
      <w:r w:rsidR="00B20551" w:rsidRPr="00945CED">
        <w:rPr>
          <w:rFonts w:ascii="Times New Roman" w:eastAsia="Times New Roman" w:hAnsi="Times New Roman" w:cs="Times New Roman"/>
          <w:color w:val="2C2D2E"/>
          <w:sz w:val="24"/>
          <w:szCs w:val="24"/>
        </w:rPr>
        <w:t xml:space="preserve">, </w:t>
      </w:r>
      <w:r w:rsidRPr="00945CED">
        <w:rPr>
          <w:rFonts w:ascii="Times New Roman" w:eastAsia="Times New Roman" w:hAnsi="Times New Roman" w:cs="Times New Roman"/>
          <w:color w:val="2C2D2E"/>
          <w:sz w:val="24"/>
          <w:szCs w:val="24"/>
        </w:rPr>
        <w:t xml:space="preserve">(далее – АО «ЕЭТП»,  </w:t>
      </w:r>
      <w:r w:rsidR="002E5203" w:rsidRPr="00945CED">
        <w:rPr>
          <w:rFonts w:ascii="Times New Roman" w:eastAsia="Times New Roman" w:hAnsi="Times New Roman" w:cs="Times New Roman"/>
          <w:color w:val="2C2D2E"/>
          <w:sz w:val="24"/>
          <w:szCs w:val="24"/>
        </w:rPr>
        <w:t>официальный сайт </w:t>
      </w:r>
      <w:hyperlink r:id="rId6" w:tgtFrame="_blank" w:history="1">
        <w:r w:rsidR="002E5203" w:rsidRPr="00945CED">
          <w:rPr>
            <w:rFonts w:ascii="Times New Roman" w:eastAsia="Times New Roman" w:hAnsi="Times New Roman" w:cs="Times New Roman"/>
            <w:color w:val="0000FF"/>
            <w:sz w:val="24"/>
            <w:szCs w:val="24"/>
          </w:rPr>
          <w:t>www.roseltorg.ru</w:t>
        </w:r>
      </w:hyperlink>
      <w:r w:rsidR="002E5203" w:rsidRPr="00945CED">
        <w:rPr>
          <w:rFonts w:ascii="Times New Roman" w:eastAsia="Times New Roman" w:hAnsi="Times New Roman" w:cs="Times New Roman"/>
          <w:color w:val="2C2D2E"/>
          <w:sz w:val="24"/>
          <w:szCs w:val="24"/>
        </w:rPr>
        <w:t>.</w:t>
      </w:r>
      <w:r w:rsidR="002E5203" w:rsidRPr="00945CED">
        <w:rPr>
          <w:rFonts w:ascii="Times New Roman" w:hAnsi="Times New Roman" w:cs="Times New Roman"/>
          <w:sz w:val="24"/>
          <w:szCs w:val="24"/>
        </w:rPr>
        <w:t xml:space="preserve"> ,    </w:t>
      </w:r>
      <w:r w:rsidRPr="00945CED">
        <w:rPr>
          <w:rFonts w:ascii="Times New Roman" w:eastAsia="Times New Roman" w:hAnsi="Times New Roman" w:cs="Times New Roman"/>
          <w:color w:val="2C2D2E"/>
          <w:sz w:val="24"/>
          <w:szCs w:val="24"/>
        </w:rPr>
        <w:t>адрес (место нахождения):</w:t>
      </w:r>
      <w:r w:rsidRPr="00E90B6C">
        <w:rPr>
          <w:rFonts w:ascii="Times New Roman" w:eastAsia="Times New Roman" w:hAnsi="Times New Roman" w:cs="Times New Roman"/>
          <w:color w:val="2C2D2E"/>
          <w:sz w:val="24"/>
          <w:szCs w:val="24"/>
        </w:rPr>
        <w:t xml:space="preserve"> </w:t>
      </w:r>
      <w:r w:rsidR="00DE2FD5"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115114, г. Москва, </w:t>
      </w:r>
      <w:r w:rsidR="000A0D4D"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ул. </w:t>
      </w:r>
      <w:proofErr w:type="spellStart"/>
      <w:r w:rsidRPr="00E90B6C">
        <w:rPr>
          <w:rFonts w:ascii="Times New Roman" w:eastAsia="Times New Roman" w:hAnsi="Times New Roman" w:cs="Times New Roman"/>
          <w:color w:val="2C2D2E"/>
          <w:sz w:val="24"/>
          <w:szCs w:val="24"/>
        </w:rPr>
        <w:t>Кожевническая</w:t>
      </w:r>
      <w:proofErr w:type="spellEnd"/>
      <w:r w:rsidRPr="00E90B6C">
        <w:rPr>
          <w:rFonts w:ascii="Times New Roman" w:eastAsia="Times New Roman" w:hAnsi="Times New Roman" w:cs="Times New Roman"/>
          <w:color w:val="2C2D2E"/>
          <w:sz w:val="24"/>
          <w:szCs w:val="24"/>
        </w:rPr>
        <w:t>,</w:t>
      </w:r>
      <w:r w:rsidR="001B2F0D"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 д. 14, стр. 5, тел. 8 (495) 276-16-26,</w:t>
      </w:r>
      <w:r w:rsidR="00B20551" w:rsidRPr="00E90B6C">
        <w:rPr>
          <w:rFonts w:ascii="Times New Roman" w:hAnsi="Times New Roman" w:cs="Times New Roman"/>
          <w:sz w:val="24"/>
          <w:szCs w:val="24"/>
        </w:rPr>
        <w:t xml:space="preserve">  </w:t>
      </w:r>
      <w:r w:rsidR="00B20551" w:rsidRPr="00E90B6C">
        <w:rPr>
          <w:rFonts w:ascii="Times New Roman" w:eastAsia="Times New Roman" w:hAnsi="Times New Roman" w:cs="Times New Roman"/>
          <w:color w:val="2C2D2E"/>
          <w:sz w:val="24"/>
          <w:szCs w:val="24"/>
        </w:rPr>
        <w:t>(ОГРН 1097746299353;</w:t>
      </w:r>
      <w:r w:rsidR="002E5203" w:rsidRPr="00E90B6C">
        <w:rPr>
          <w:rFonts w:ascii="Times New Roman" w:eastAsia="Times New Roman" w:hAnsi="Times New Roman" w:cs="Times New Roman"/>
          <w:color w:val="2C2D2E"/>
          <w:sz w:val="24"/>
          <w:szCs w:val="24"/>
        </w:rPr>
        <w:t xml:space="preserve">           </w:t>
      </w:r>
      <w:r w:rsidR="00B20551" w:rsidRPr="00E90B6C">
        <w:rPr>
          <w:rFonts w:ascii="Times New Roman" w:eastAsia="Times New Roman" w:hAnsi="Times New Roman" w:cs="Times New Roman"/>
          <w:color w:val="2C2D2E"/>
          <w:sz w:val="24"/>
          <w:szCs w:val="24"/>
        </w:rPr>
        <w:t xml:space="preserve"> ИНН 7707704692</w:t>
      </w:r>
      <w:r w:rsidR="00500E96" w:rsidRPr="00E90B6C">
        <w:rPr>
          <w:rFonts w:ascii="Times New Roman" w:eastAsia="Times New Roman" w:hAnsi="Times New Roman" w:cs="Times New Roman"/>
          <w:color w:val="2C2D2E"/>
          <w:sz w:val="24"/>
          <w:szCs w:val="24"/>
        </w:rPr>
        <w:t>).</w:t>
      </w:r>
    </w:p>
    <w:p w14:paraId="67DFB7E4" w14:textId="1CA1EF02" w:rsidR="00B43DFC" w:rsidRPr="00DC7256" w:rsidRDefault="00B903C3" w:rsidP="008B011E">
      <w:pPr>
        <w:shd w:val="clear" w:color="auto" w:fill="FFFFFF"/>
        <w:spacing w:after="0" w:line="240" w:lineRule="auto"/>
        <w:ind w:firstLine="851"/>
        <w:rPr>
          <w:rFonts w:ascii="Times New Roman" w:eastAsia="Times New Roman" w:hAnsi="Times New Roman" w:cs="Times New Roman"/>
          <w:sz w:val="24"/>
          <w:szCs w:val="24"/>
        </w:rPr>
      </w:pPr>
      <w:r w:rsidRPr="00DC7256">
        <w:rPr>
          <w:rFonts w:ascii="Times New Roman" w:eastAsia="Times New Roman" w:hAnsi="Times New Roman" w:cs="Times New Roman"/>
          <w:b/>
          <w:sz w:val="24"/>
          <w:szCs w:val="24"/>
        </w:rPr>
        <w:t>Место, дата, время проведения аукциона:</w:t>
      </w:r>
      <w:r w:rsidRPr="00DC7256">
        <w:rPr>
          <w:rFonts w:ascii="Times New Roman" w:eastAsia="Times New Roman" w:hAnsi="Times New Roman" w:cs="Times New Roman"/>
          <w:sz w:val="24"/>
          <w:szCs w:val="24"/>
        </w:rPr>
        <w:t xml:space="preserve"> </w:t>
      </w:r>
      <w:r w:rsidR="00607A25" w:rsidRPr="00DC7256">
        <w:rPr>
          <w:rFonts w:ascii="Times New Roman" w:eastAsia="Times New Roman" w:hAnsi="Times New Roman" w:cs="Times New Roman"/>
          <w:sz w:val="24"/>
          <w:szCs w:val="24"/>
        </w:rPr>
        <w:t>Электронная площадка</w:t>
      </w:r>
      <w:r w:rsidR="00B20551" w:rsidRPr="00DC7256">
        <w:rPr>
          <w:rFonts w:ascii="Times New Roman" w:eastAsia="Times New Roman" w:hAnsi="Times New Roman" w:cs="Times New Roman"/>
          <w:sz w:val="24"/>
          <w:szCs w:val="24"/>
        </w:rPr>
        <w:t>: Акционерное общество «Единая электронная торговая площадка»</w:t>
      </w:r>
      <w:r w:rsidR="002E5203" w:rsidRPr="00DC7256">
        <w:rPr>
          <w:rFonts w:ascii="Times New Roman" w:eastAsia="Times New Roman" w:hAnsi="Times New Roman" w:cs="Times New Roman"/>
          <w:sz w:val="24"/>
          <w:szCs w:val="24"/>
        </w:rPr>
        <w:t>, официальный сайт www.roseltorg.ru.</w:t>
      </w:r>
      <w:r w:rsidRPr="00DC7256">
        <w:rPr>
          <w:rFonts w:ascii="Times New Roman" w:eastAsia="Times New Roman" w:hAnsi="Times New Roman" w:cs="Times New Roman"/>
          <w:sz w:val="24"/>
          <w:szCs w:val="24"/>
        </w:rPr>
        <w:t xml:space="preserve">; </w:t>
      </w:r>
      <w:r w:rsidR="00B43DFC" w:rsidRPr="00DC7256">
        <w:rPr>
          <w:rFonts w:ascii="Times New Roman" w:eastAsia="Times New Roman" w:hAnsi="Times New Roman" w:cs="Times New Roman"/>
          <w:sz w:val="24"/>
          <w:szCs w:val="24"/>
        </w:rPr>
        <w:t xml:space="preserve">дата проведения   </w:t>
      </w:r>
      <w:r w:rsidR="00647AF9" w:rsidRPr="00DC7256">
        <w:rPr>
          <w:rFonts w:ascii="Times New Roman" w:eastAsia="Times New Roman" w:hAnsi="Times New Roman" w:cs="Times New Roman"/>
          <w:sz w:val="24"/>
          <w:szCs w:val="24"/>
        </w:rPr>
        <w:t xml:space="preserve">             </w:t>
      </w:r>
      <w:bookmarkStart w:id="2" w:name="_Hlk192491325"/>
      <w:r w:rsidR="001D5B42" w:rsidRPr="00DC7256">
        <w:rPr>
          <w:rFonts w:ascii="Times New Roman" w:eastAsia="Times New Roman" w:hAnsi="Times New Roman" w:cs="Times New Roman"/>
          <w:sz w:val="24"/>
          <w:szCs w:val="24"/>
        </w:rPr>
        <w:t>1</w:t>
      </w:r>
      <w:r w:rsidR="003C2269">
        <w:rPr>
          <w:rFonts w:ascii="Times New Roman" w:eastAsia="Times New Roman" w:hAnsi="Times New Roman" w:cs="Times New Roman"/>
          <w:sz w:val="24"/>
          <w:szCs w:val="24"/>
        </w:rPr>
        <w:t>2</w:t>
      </w:r>
      <w:r w:rsidR="00556996" w:rsidRPr="00DC7256">
        <w:rPr>
          <w:rFonts w:ascii="Times New Roman" w:eastAsia="Times New Roman" w:hAnsi="Times New Roman" w:cs="Times New Roman"/>
          <w:sz w:val="24"/>
          <w:szCs w:val="24"/>
        </w:rPr>
        <w:t xml:space="preserve"> ноября</w:t>
      </w:r>
      <w:r w:rsidR="00B43DFC" w:rsidRPr="00DC7256">
        <w:rPr>
          <w:rFonts w:ascii="Times New Roman" w:eastAsia="Times New Roman" w:hAnsi="Times New Roman" w:cs="Times New Roman"/>
          <w:sz w:val="24"/>
          <w:szCs w:val="24"/>
        </w:rPr>
        <w:t xml:space="preserve">  202</w:t>
      </w:r>
      <w:r w:rsidR="001D5B42" w:rsidRPr="00DC7256">
        <w:rPr>
          <w:rFonts w:ascii="Times New Roman" w:eastAsia="Times New Roman" w:hAnsi="Times New Roman" w:cs="Times New Roman"/>
          <w:sz w:val="24"/>
          <w:szCs w:val="24"/>
        </w:rPr>
        <w:t>6</w:t>
      </w:r>
      <w:r w:rsidR="00B43DFC" w:rsidRPr="00DC7256">
        <w:rPr>
          <w:rFonts w:ascii="Times New Roman" w:eastAsia="Times New Roman" w:hAnsi="Times New Roman" w:cs="Times New Roman"/>
          <w:sz w:val="24"/>
          <w:szCs w:val="24"/>
        </w:rPr>
        <w:t xml:space="preserve"> года  в 10.00 час. (местное время).</w:t>
      </w:r>
      <w:r w:rsidR="005F4DB7" w:rsidRPr="00DC7256">
        <w:rPr>
          <w:rFonts w:ascii="Times New Roman" w:eastAsia="Times New Roman" w:hAnsi="Times New Roman" w:cs="Times New Roman"/>
          <w:sz w:val="24"/>
          <w:szCs w:val="24"/>
        </w:rPr>
        <w:t xml:space="preserve"> </w:t>
      </w:r>
    </w:p>
    <w:bookmarkEnd w:id="2"/>
    <w:p w14:paraId="0C9E95B3" w14:textId="77777777" w:rsidR="00A1193F" w:rsidRPr="00E90B6C" w:rsidRDefault="00A1193F" w:rsidP="008B011E">
      <w:pPr>
        <w:shd w:val="clear" w:color="auto" w:fill="FFFFFF"/>
        <w:spacing w:after="0" w:line="240" w:lineRule="auto"/>
        <w:ind w:firstLine="851"/>
        <w:rPr>
          <w:rFonts w:ascii="Times New Roman" w:eastAsia="Times New Roman" w:hAnsi="Times New Roman" w:cs="Times New Roman"/>
          <w:sz w:val="24"/>
          <w:szCs w:val="24"/>
        </w:rPr>
      </w:pPr>
      <w:r w:rsidRPr="00DC7256">
        <w:rPr>
          <w:rFonts w:ascii="Times New Roman" w:eastAsia="Times New Roman" w:hAnsi="Times New Roman" w:cs="Times New Roman"/>
          <w:sz w:val="24"/>
          <w:szCs w:val="24"/>
        </w:rPr>
        <w:t>Извещение о проведении аукциона (далее</w:t>
      </w:r>
      <w:r w:rsidRPr="00E90B6C">
        <w:rPr>
          <w:rFonts w:ascii="Times New Roman" w:eastAsia="Times New Roman" w:hAnsi="Times New Roman" w:cs="Times New Roman"/>
          <w:sz w:val="24"/>
          <w:szCs w:val="24"/>
        </w:rPr>
        <w:t xml:space="preserve"> по тексту - извещение) размещается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E1AEC6" w14:textId="77777777" w:rsidR="00B43DFC" w:rsidRPr="00E90B6C" w:rsidRDefault="00607A25" w:rsidP="008B011E">
      <w:pPr>
        <w:shd w:val="clear" w:color="auto" w:fill="FFFFFF"/>
        <w:spacing w:after="0" w:line="240" w:lineRule="auto"/>
        <w:ind w:firstLine="851"/>
        <w:rPr>
          <w:rFonts w:ascii="Times New Roman" w:eastAsia="Times New Roman" w:hAnsi="Times New Roman" w:cs="Times New Roman"/>
          <w:sz w:val="24"/>
          <w:szCs w:val="24"/>
        </w:rPr>
      </w:pPr>
      <w:r w:rsidRPr="00E90B6C">
        <w:rPr>
          <w:rFonts w:ascii="Times New Roman" w:eastAsia="Times New Roman" w:hAnsi="Times New Roman" w:cs="Times New Roman"/>
          <w:b/>
          <w:sz w:val="24"/>
          <w:szCs w:val="24"/>
        </w:rPr>
        <w:t xml:space="preserve">Форма торгов: </w:t>
      </w:r>
      <w:r w:rsidRPr="00E90B6C">
        <w:rPr>
          <w:rFonts w:ascii="Times New Roman" w:eastAsia="Times New Roman" w:hAnsi="Times New Roman" w:cs="Times New Roman"/>
          <w:sz w:val="24"/>
          <w:szCs w:val="24"/>
        </w:rPr>
        <w:t>электронный аукцион.</w:t>
      </w:r>
    </w:p>
    <w:p w14:paraId="7EFAA4FD" w14:textId="77777777" w:rsidR="00607A25" w:rsidRPr="00E90B6C" w:rsidRDefault="00607A25" w:rsidP="008B011E">
      <w:pPr>
        <w:shd w:val="clear" w:color="auto" w:fill="FFFFFF"/>
        <w:spacing w:after="0" w:line="240" w:lineRule="auto"/>
        <w:ind w:firstLine="851"/>
        <w:rPr>
          <w:rFonts w:ascii="Times New Roman" w:eastAsia="Times New Roman" w:hAnsi="Times New Roman" w:cs="Times New Roman"/>
          <w:bCs/>
          <w:color w:val="000000"/>
          <w:sz w:val="24"/>
          <w:szCs w:val="24"/>
        </w:rPr>
      </w:pPr>
      <w:r w:rsidRPr="00E90B6C">
        <w:rPr>
          <w:rFonts w:ascii="Times New Roman" w:eastAsia="Times New Roman" w:hAnsi="Times New Roman" w:cs="Times New Roman"/>
          <w:bCs/>
          <w:color w:val="000000"/>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70986D8D" w14:textId="77777777" w:rsidR="00607A25" w:rsidRPr="00E90B6C" w:rsidRDefault="00607A25" w:rsidP="008B011E">
      <w:pPr>
        <w:widowControl w:val="0"/>
        <w:spacing w:after="0" w:line="240" w:lineRule="auto"/>
        <w:ind w:firstLine="851"/>
        <w:jc w:val="both"/>
        <w:rPr>
          <w:rFonts w:ascii="Times New Roman" w:eastAsia="Times New Roman" w:hAnsi="Times New Roman" w:cs="Times New Roman"/>
          <w:bCs/>
          <w:color w:val="000000"/>
          <w:sz w:val="24"/>
          <w:szCs w:val="24"/>
        </w:rPr>
      </w:pPr>
      <w:r w:rsidRPr="00E90B6C">
        <w:rPr>
          <w:rFonts w:ascii="Times New Roman" w:eastAsia="Times New Roman" w:hAnsi="Times New Roman" w:cs="Times New Roman"/>
          <w:bCs/>
          <w:color w:val="000000"/>
          <w:sz w:val="24"/>
          <w:szCs w:val="24"/>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22AFACF1" w14:textId="574EE4D0" w:rsidR="00EC43D5" w:rsidRPr="00E90B6C" w:rsidRDefault="00B903C3" w:rsidP="002254B3">
      <w:pPr>
        <w:spacing w:after="0" w:line="240" w:lineRule="auto"/>
        <w:ind w:firstLine="851"/>
        <w:jc w:val="both"/>
        <w:rPr>
          <w:rFonts w:ascii="Times New Roman" w:eastAsia="Times New Roman" w:hAnsi="Times New Roman" w:cs="Times New Roman"/>
          <w:sz w:val="24"/>
          <w:szCs w:val="24"/>
          <w:shd w:val="clear" w:color="auto" w:fill="FFFFFF"/>
        </w:rPr>
      </w:pPr>
      <w:r w:rsidRPr="00E90B6C">
        <w:rPr>
          <w:rFonts w:ascii="Times New Roman" w:eastAsia="Times New Roman" w:hAnsi="Times New Roman" w:cs="Times New Roman"/>
          <w:b/>
          <w:sz w:val="24"/>
          <w:szCs w:val="24"/>
          <w:shd w:val="clear" w:color="auto" w:fill="FFFFFF"/>
        </w:rPr>
        <w:t>Предмет аукциона:</w:t>
      </w:r>
      <w:r w:rsidRPr="00E90B6C">
        <w:rPr>
          <w:rFonts w:ascii="Times New Roman" w:eastAsia="Times New Roman" w:hAnsi="Times New Roman" w:cs="Times New Roman"/>
          <w:sz w:val="24"/>
          <w:szCs w:val="24"/>
          <w:shd w:val="clear" w:color="auto" w:fill="FFFFFF"/>
        </w:rPr>
        <w:t xml:space="preserve"> </w:t>
      </w:r>
      <w:r w:rsidR="008F6265" w:rsidRPr="00E90B6C">
        <w:rPr>
          <w:rFonts w:ascii="Times New Roman" w:eastAsia="Times New Roman" w:hAnsi="Times New Roman" w:cs="Times New Roman"/>
          <w:sz w:val="24"/>
          <w:szCs w:val="24"/>
          <w:shd w:val="clear" w:color="auto" w:fill="FFFFFF"/>
        </w:rPr>
        <w:t>Пр</w:t>
      </w:r>
      <w:r w:rsidR="00E06DFD" w:rsidRPr="00E90B6C">
        <w:rPr>
          <w:rFonts w:ascii="Times New Roman" w:eastAsia="Times New Roman" w:hAnsi="Times New Roman" w:cs="Times New Roman"/>
          <w:sz w:val="24"/>
          <w:szCs w:val="24"/>
          <w:shd w:val="clear" w:color="auto" w:fill="FFFFFF"/>
        </w:rPr>
        <w:t xml:space="preserve">одажа земельного участка, </w:t>
      </w:r>
      <w:r w:rsidR="008617F2">
        <w:rPr>
          <w:rFonts w:ascii="Times New Roman" w:eastAsia="Times New Roman" w:hAnsi="Times New Roman" w:cs="Times New Roman"/>
          <w:sz w:val="24"/>
          <w:szCs w:val="24"/>
          <w:shd w:val="clear" w:color="auto" w:fill="FFFFFF"/>
        </w:rPr>
        <w:t>находящегося в муниципальной собственности</w:t>
      </w:r>
      <w:r w:rsidR="00633BE7">
        <w:rPr>
          <w:rFonts w:ascii="Times New Roman" w:eastAsia="Times New Roman" w:hAnsi="Times New Roman" w:cs="Times New Roman"/>
          <w:sz w:val="24"/>
          <w:szCs w:val="24"/>
          <w:shd w:val="clear" w:color="auto" w:fill="FFFFFF"/>
        </w:rPr>
        <w:t>.</w:t>
      </w:r>
    </w:p>
    <w:tbl>
      <w:tblPr>
        <w:tblStyle w:val="10"/>
        <w:tblW w:w="10916" w:type="dxa"/>
        <w:tblInd w:w="-318" w:type="dxa"/>
        <w:tblLayout w:type="fixed"/>
        <w:tblLook w:val="04A0" w:firstRow="1" w:lastRow="0" w:firstColumn="1" w:lastColumn="0" w:noHBand="0" w:noVBand="1"/>
      </w:tblPr>
      <w:tblGrid>
        <w:gridCol w:w="284"/>
        <w:gridCol w:w="1843"/>
        <w:gridCol w:w="880"/>
        <w:gridCol w:w="1134"/>
        <w:gridCol w:w="1388"/>
        <w:gridCol w:w="1163"/>
        <w:gridCol w:w="1389"/>
        <w:gridCol w:w="1418"/>
        <w:gridCol w:w="1417"/>
      </w:tblGrid>
      <w:tr w:rsidR="00E06DFD" w:rsidRPr="001D6428" w14:paraId="129CE208" w14:textId="77777777" w:rsidTr="00300AE8">
        <w:tc>
          <w:tcPr>
            <w:tcW w:w="284" w:type="dxa"/>
          </w:tcPr>
          <w:p w14:paraId="488A509F" w14:textId="77777777" w:rsidR="00E06DFD" w:rsidRPr="001D6428"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п/п</w:t>
            </w:r>
          </w:p>
        </w:tc>
        <w:tc>
          <w:tcPr>
            <w:tcW w:w="1843" w:type="dxa"/>
          </w:tcPr>
          <w:p w14:paraId="7D43D101" w14:textId="77777777" w:rsidR="00E06DFD" w:rsidRPr="001D6428"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Местоположение</w:t>
            </w:r>
          </w:p>
        </w:tc>
        <w:tc>
          <w:tcPr>
            <w:tcW w:w="880" w:type="dxa"/>
          </w:tcPr>
          <w:p w14:paraId="2DB60D20" w14:textId="77777777" w:rsidR="00E06DFD" w:rsidRPr="001D6428"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Площадь, </w:t>
            </w:r>
            <w:proofErr w:type="spellStart"/>
            <w:r w:rsidRPr="001D6428">
              <w:rPr>
                <w:rFonts w:ascii="Times New Roman" w:eastAsia="Times New Roman" w:hAnsi="Times New Roman" w:cs="Times New Roman"/>
                <w:sz w:val="24"/>
                <w:szCs w:val="24"/>
                <w:shd w:val="clear" w:color="auto" w:fill="FFFFFF"/>
              </w:rPr>
              <w:t>кв.м</w:t>
            </w:r>
            <w:proofErr w:type="spellEnd"/>
            <w:r w:rsidRPr="001D6428">
              <w:rPr>
                <w:rFonts w:ascii="Times New Roman" w:eastAsia="Times New Roman" w:hAnsi="Times New Roman" w:cs="Times New Roman"/>
                <w:sz w:val="24"/>
                <w:szCs w:val="24"/>
                <w:shd w:val="clear" w:color="auto" w:fill="FFFFFF"/>
              </w:rPr>
              <w:t>.</w:t>
            </w:r>
          </w:p>
        </w:tc>
        <w:tc>
          <w:tcPr>
            <w:tcW w:w="1134" w:type="dxa"/>
          </w:tcPr>
          <w:p w14:paraId="3C223E8C" w14:textId="77777777" w:rsidR="00E06DFD" w:rsidRPr="001D6428" w:rsidRDefault="00E06DFD" w:rsidP="00EC43D5">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Права на земельный участок; ограничения</w:t>
            </w:r>
          </w:p>
        </w:tc>
        <w:tc>
          <w:tcPr>
            <w:tcW w:w="1388" w:type="dxa"/>
          </w:tcPr>
          <w:p w14:paraId="08C64400" w14:textId="77777777" w:rsidR="00E06DFD" w:rsidRPr="001D6428" w:rsidRDefault="00E06DFD" w:rsidP="00647AF9">
            <w:pPr>
              <w:spacing w:after="200" w:line="276" w:lineRule="auto"/>
              <w:ind w:left="-108" w:righ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Разрешенное использован</w:t>
            </w:r>
            <w:r w:rsidR="00647AF9" w:rsidRPr="001D6428">
              <w:rPr>
                <w:rFonts w:ascii="Times New Roman" w:eastAsia="Times New Roman" w:hAnsi="Times New Roman" w:cs="Times New Roman"/>
                <w:sz w:val="24"/>
                <w:szCs w:val="24"/>
                <w:shd w:val="clear" w:color="auto" w:fill="FFFFFF"/>
              </w:rPr>
              <w:t xml:space="preserve"> </w:t>
            </w:r>
            <w:proofErr w:type="spellStart"/>
            <w:r w:rsidRPr="001D6428">
              <w:rPr>
                <w:rFonts w:ascii="Times New Roman" w:eastAsia="Times New Roman" w:hAnsi="Times New Roman" w:cs="Times New Roman"/>
                <w:sz w:val="24"/>
                <w:szCs w:val="24"/>
                <w:shd w:val="clear" w:color="auto" w:fill="FFFFFF"/>
              </w:rPr>
              <w:t>ие</w:t>
            </w:r>
            <w:proofErr w:type="spellEnd"/>
          </w:p>
        </w:tc>
        <w:tc>
          <w:tcPr>
            <w:tcW w:w="1163" w:type="dxa"/>
          </w:tcPr>
          <w:p w14:paraId="392B5DE3" w14:textId="77777777" w:rsidR="00E06DFD" w:rsidRPr="001D6428"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Категория</w:t>
            </w:r>
          </w:p>
        </w:tc>
        <w:tc>
          <w:tcPr>
            <w:tcW w:w="1389" w:type="dxa"/>
          </w:tcPr>
          <w:p w14:paraId="4FBD958C" w14:textId="77777777" w:rsidR="00E06DFD" w:rsidRPr="001D6428" w:rsidRDefault="00E06DFD" w:rsidP="009A4193">
            <w:pPr>
              <w:spacing w:line="276" w:lineRule="auto"/>
              <w:ind w:left="34" w:right="-108"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Начальная </w:t>
            </w:r>
          </w:p>
          <w:p w14:paraId="371EEBA9" w14:textId="77777777" w:rsidR="00E06DFD" w:rsidRPr="001D6428" w:rsidRDefault="003519A6" w:rsidP="00324DE0">
            <w:pPr>
              <w:spacing w:line="276" w:lineRule="auto"/>
              <w:ind w:left="34"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ц</w:t>
            </w:r>
            <w:r w:rsidR="00E06DFD" w:rsidRPr="001D6428">
              <w:rPr>
                <w:rFonts w:ascii="Times New Roman" w:eastAsia="Times New Roman" w:hAnsi="Times New Roman" w:cs="Times New Roman"/>
                <w:sz w:val="24"/>
                <w:szCs w:val="24"/>
                <w:shd w:val="clear" w:color="auto" w:fill="FFFFFF"/>
              </w:rPr>
              <w:t>ена, (руб.)</w:t>
            </w:r>
          </w:p>
          <w:p w14:paraId="38437708" w14:textId="77777777" w:rsidR="00E06DFD" w:rsidRPr="001D6428"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(НДС не облагает-</w:t>
            </w:r>
          </w:p>
          <w:p w14:paraId="0F3A3012" w14:textId="77777777" w:rsidR="00E06DFD" w:rsidRPr="001D6428"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proofErr w:type="spellStart"/>
            <w:r w:rsidRPr="001D6428">
              <w:rPr>
                <w:rFonts w:ascii="Times New Roman" w:eastAsia="Times New Roman" w:hAnsi="Times New Roman" w:cs="Times New Roman"/>
                <w:sz w:val="24"/>
                <w:szCs w:val="24"/>
                <w:shd w:val="clear" w:color="auto" w:fill="FFFFFF"/>
              </w:rPr>
              <w:t>ся</w:t>
            </w:r>
            <w:proofErr w:type="spellEnd"/>
            <w:r w:rsidRPr="001D6428">
              <w:rPr>
                <w:rFonts w:ascii="Times New Roman" w:eastAsia="Times New Roman" w:hAnsi="Times New Roman" w:cs="Times New Roman"/>
                <w:sz w:val="24"/>
                <w:szCs w:val="24"/>
                <w:shd w:val="clear" w:color="auto" w:fill="FFFFFF"/>
              </w:rPr>
              <w:t>)</w:t>
            </w:r>
          </w:p>
        </w:tc>
        <w:tc>
          <w:tcPr>
            <w:tcW w:w="1418" w:type="dxa"/>
          </w:tcPr>
          <w:p w14:paraId="4652E4ED" w14:textId="31816114" w:rsidR="00E06DFD" w:rsidRPr="001D6428" w:rsidRDefault="00E06DFD" w:rsidP="00F95096">
            <w:pPr>
              <w:spacing w:after="200" w:line="276" w:lineRule="auto"/>
              <w:ind w:left="-108" w:right="-4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Шаг аукциона </w:t>
            </w:r>
            <w:r w:rsidR="00633BE7" w:rsidRPr="001D6428">
              <w:rPr>
                <w:rFonts w:ascii="Times New Roman" w:eastAsia="Times New Roman" w:hAnsi="Times New Roman" w:cs="Times New Roman"/>
                <w:sz w:val="24"/>
                <w:szCs w:val="24"/>
                <w:shd w:val="clear" w:color="auto" w:fill="FFFFFF"/>
              </w:rPr>
              <w:t>5</w:t>
            </w:r>
            <w:r w:rsidRPr="001D6428">
              <w:rPr>
                <w:rFonts w:ascii="Times New Roman" w:eastAsia="Times New Roman" w:hAnsi="Times New Roman" w:cs="Times New Roman"/>
                <w:sz w:val="24"/>
                <w:szCs w:val="24"/>
                <w:shd w:val="clear" w:color="auto" w:fill="FFFFFF"/>
              </w:rPr>
              <w:t>% от начальной цены предмета аукциона (руб.)</w:t>
            </w:r>
          </w:p>
        </w:tc>
        <w:tc>
          <w:tcPr>
            <w:tcW w:w="1417" w:type="dxa"/>
          </w:tcPr>
          <w:p w14:paraId="75252F63" w14:textId="77777777" w:rsidR="00E06DFD" w:rsidRPr="001D6428" w:rsidRDefault="00E06DFD" w:rsidP="00EC43D5">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Размер задатка</w:t>
            </w:r>
          </w:p>
          <w:p w14:paraId="2E97DA42" w14:textId="77777777" w:rsidR="00E06DFD" w:rsidRPr="001D6428" w:rsidRDefault="00E06DFD" w:rsidP="00E90B6C">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hAnsi="Times New Roman" w:cs="Times New Roman"/>
                <w:sz w:val="24"/>
                <w:szCs w:val="24"/>
              </w:rPr>
              <w:t xml:space="preserve"> </w:t>
            </w:r>
            <w:r w:rsidRPr="001D6428">
              <w:rPr>
                <w:rFonts w:ascii="Times New Roman" w:eastAsia="Times New Roman" w:hAnsi="Times New Roman" w:cs="Times New Roman"/>
                <w:sz w:val="24"/>
                <w:szCs w:val="24"/>
                <w:shd w:val="clear" w:color="auto" w:fill="FFFFFF"/>
              </w:rPr>
              <w:t>20% от начальной цены предмета аукциона (руб.)</w:t>
            </w:r>
          </w:p>
        </w:tc>
      </w:tr>
      <w:tr w:rsidR="00E06DFD" w:rsidRPr="001D6428" w14:paraId="5EF89308" w14:textId="77777777" w:rsidTr="00300AE8">
        <w:tc>
          <w:tcPr>
            <w:tcW w:w="284" w:type="dxa"/>
          </w:tcPr>
          <w:p w14:paraId="27980E65" w14:textId="77777777" w:rsidR="00E06DFD" w:rsidRPr="001D6428" w:rsidRDefault="00E06DFD" w:rsidP="00EC43D5">
            <w:pPr>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1</w:t>
            </w:r>
          </w:p>
        </w:tc>
        <w:tc>
          <w:tcPr>
            <w:tcW w:w="1843" w:type="dxa"/>
          </w:tcPr>
          <w:p w14:paraId="0F6D0918" w14:textId="0BC68DEC" w:rsidR="00E06DFD" w:rsidRPr="001D6428" w:rsidRDefault="00DD0D18" w:rsidP="009A7D09">
            <w:pPr>
              <w:tabs>
                <w:tab w:val="left" w:pos="9639"/>
              </w:tabs>
              <w:ind w:left="-108" w:right="-108"/>
              <w:jc w:val="both"/>
              <w:rPr>
                <w:rFonts w:ascii="Times New Roman" w:hAnsi="Times New Roman" w:cs="Times New Roman"/>
                <w:sz w:val="24"/>
                <w:szCs w:val="24"/>
              </w:rPr>
            </w:pPr>
            <w:r w:rsidRPr="001D6428">
              <w:rPr>
                <w:rFonts w:ascii="Times New Roman" w:eastAsia="Times New Roman" w:hAnsi="Times New Roman" w:cs="Times New Roman"/>
                <w:sz w:val="24"/>
                <w:szCs w:val="24"/>
              </w:rPr>
              <w:t xml:space="preserve">Саратовская область, Романовский район,  р.п. Романовка, ул. </w:t>
            </w:r>
            <w:r w:rsidR="00CC7D43">
              <w:rPr>
                <w:rFonts w:ascii="Times New Roman" w:eastAsia="Times New Roman" w:hAnsi="Times New Roman" w:cs="Times New Roman"/>
                <w:sz w:val="24"/>
                <w:szCs w:val="24"/>
              </w:rPr>
              <w:t>Березовая</w:t>
            </w:r>
            <w:r w:rsidRPr="001D6428">
              <w:rPr>
                <w:rFonts w:ascii="Times New Roman" w:eastAsia="Times New Roman" w:hAnsi="Times New Roman" w:cs="Times New Roman"/>
                <w:sz w:val="24"/>
                <w:szCs w:val="24"/>
              </w:rPr>
              <w:t>,</w:t>
            </w:r>
            <w:r w:rsidR="00CC7D43">
              <w:rPr>
                <w:rFonts w:ascii="Times New Roman" w:eastAsia="Times New Roman" w:hAnsi="Times New Roman" w:cs="Times New Roman"/>
                <w:sz w:val="24"/>
                <w:szCs w:val="24"/>
              </w:rPr>
              <w:t xml:space="preserve"> 14 А</w:t>
            </w:r>
            <w:r w:rsidRPr="001D6428">
              <w:rPr>
                <w:rFonts w:ascii="Times New Roman" w:eastAsia="Times New Roman" w:hAnsi="Times New Roman" w:cs="Times New Roman"/>
                <w:sz w:val="24"/>
                <w:szCs w:val="24"/>
              </w:rPr>
              <w:t>, кадастровый  № 64:29:170207:</w:t>
            </w:r>
            <w:r w:rsidR="00CC7D43">
              <w:rPr>
                <w:rFonts w:ascii="Times New Roman" w:eastAsia="Times New Roman" w:hAnsi="Times New Roman" w:cs="Times New Roman"/>
                <w:sz w:val="24"/>
                <w:szCs w:val="24"/>
              </w:rPr>
              <w:t>81</w:t>
            </w:r>
          </w:p>
        </w:tc>
        <w:tc>
          <w:tcPr>
            <w:tcW w:w="880" w:type="dxa"/>
          </w:tcPr>
          <w:p w14:paraId="65028D5F" w14:textId="77685553" w:rsidR="00E06DFD" w:rsidRPr="001D6428" w:rsidRDefault="00CC7D43" w:rsidP="009E3089">
            <w:pPr>
              <w:rPr>
                <w:rFonts w:ascii="Times New Roman" w:hAnsi="Times New Roman" w:cs="Times New Roman"/>
                <w:sz w:val="24"/>
                <w:szCs w:val="24"/>
              </w:rPr>
            </w:pPr>
            <w:r>
              <w:rPr>
                <w:rFonts w:ascii="Times New Roman" w:hAnsi="Times New Roman" w:cs="Times New Roman"/>
                <w:sz w:val="24"/>
                <w:szCs w:val="24"/>
              </w:rPr>
              <w:t>1353</w:t>
            </w:r>
          </w:p>
        </w:tc>
        <w:tc>
          <w:tcPr>
            <w:tcW w:w="1134" w:type="dxa"/>
          </w:tcPr>
          <w:p w14:paraId="2DF6636F" w14:textId="61D52299" w:rsidR="00E06DFD" w:rsidRPr="001D6428" w:rsidRDefault="00A722B1" w:rsidP="006F020D">
            <w:pPr>
              <w:ind w:left="-113" w:right="-113"/>
              <w:rPr>
                <w:rFonts w:ascii="Times New Roman" w:hAnsi="Times New Roman" w:cs="Times New Roman"/>
                <w:sz w:val="24"/>
                <w:szCs w:val="24"/>
              </w:rPr>
            </w:pPr>
            <w:r>
              <w:rPr>
                <w:rFonts w:ascii="Times New Roman" w:hAnsi="Times New Roman" w:cs="Times New Roman"/>
                <w:sz w:val="24"/>
                <w:szCs w:val="24"/>
              </w:rPr>
              <w:t>о</w:t>
            </w:r>
            <w:r w:rsidR="00847575" w:rsidRPr="001D6428">
              <w:rPr>
                <w:rFonts w:ascii="Times New Roman" w:hAnsi="Times New Roman" w:cs="Times New Roman"/>
                <w:sz w:val="24"/>
                <w:szCs w:val="24"/>
              </w:rPr>
              <w:t>тсутствуют</w:t>
            </w:r>
          </w:p>
        </w:tc>
        <w:tc>
          <w:tcPr>
            <w:tcW w:w="1388" w:type="dxa"/>
          </w:tcPr>
          <w:p w14:paraId="60515EB5" w14:textId="1DA4C6AE" w:rsidR="00E06DFD" w:rsidRPr="001D6428" w:rsidRDefault="00A722B1" w:rsidP="006F020D">
            <w:pPr>
              <w:ind w:right="-139"/>
              <w:rPr>
                <w:rFonts w:ascii="Times New Roman" w:hAnsi="Times New Roman" w:cs="Times New Roman"/>
                <w:sz w:val="24"/>
                <w:szCs w:val="24"/>
              </w:rPr>
            </w:pPr>
            <w:r>
              <w:rPr>
                <w:rFonts w:ascii="Times New Roman" w:hAnsi="Times New Roman" w:cs="Times New Roman"/>
                <w:sz w:val="24"/>
                <w:szCs w:val="24"/>
              </w:rPr>
              <w:t>д</w:t>
            </w:r>
            <w:r w:rsidR="00CC7D43">
              <w:rPr>
                <w:rFonts w:ascii="Times New Roman" w:hAnsi="Times New Roman" w:cs="Times New Roman"/>
                <w:sz w:val="24"/>
                <w:szCs w:val="24"/>
              </w:rPr>
              <w:t>ля ведения личного подсобного хозяйства</w:t>
            </w:r>
          </w:p>
        </w:tc>
        <w:tc>
          <w:tcPr>
            <w:tcW w:w="1163" w:type="dxa"/>
          </w:tcPr>
          <w:p w14:paraId="2CAB273D" w14:textId="77777777" w:rsidR="00E06DFD" w:rsidRPr="001D6428" w:rsidRDefault="00E06DFD" w:rsidP="003519A6">
            <w:pPr>
              <w:ind w:left="-108" w:right="-108" w:firstLine="108"/>
              <w:rPr>
                <w:rFonts w:ascii="Times New Roman" w:hAnsi="Times New Roman" w:cs="Times New Roman"/>
                <w:sz w:val="24"/>
                <w:szCs w:val="24"/>
              </w:rPr>
            </w:pPr>
            <w:r w:rsidRPr="001D6428">
              <w:rPr>
                <w:rFonts w:ascii="Times New Roman" w:hAnsi="Times New Roman" w:cs="Times New Roman"/>
                <w:sz w:val="24"/>
                <w:szCs w:val="24"/>
              </w:rPr>
              <w:t>земли населенных пунктов</w:t>
            </w:r>
          </w:p>
        </w:tc>
        <w:tc>
          <w:tcPr>
            <w:tcW w:w="1389" w:type="dxa"/>
          </w:tcPr>
          <w:p w14:paraId="3D0D0EB3" w14:textId="4C16283B" w:rsidR="009A4193" w:rsidRPr="000130DF" w:rsidRDefault="001063AD" w:rsidP="00054C0E">
            <w:pPr>
              <w:ind w:left="-108"/>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231</w:t>
            </w:r>
            <w:r w:rsidR="00794082">
              <w:rPr>
                <w:rFonts w:ascii="Times New Roman" w:eastAsia="Times New Roman" w:hAnsi="Times New Roman" w:cs="Times New Roman"/>
                <w:sz w:val="24"/>
                <w:szCs w:val="24"/>
                <w:shd w:val="clear" w:color="auto" w:fill="FFFFFF"/>
              </w:rPr>
              <w:t>000</w:t>
            </w:r>
            <w:r w:rsidR="008B7DAF" w:rsidRPr="000130DF">
              <w:rPr>
                <w:rFonts w:ascii="Times New Roman" w:eastAsia="Times New Roman" w:hAnsi="Times New Roman" w:cs="Times New Roman"/>
                <w:sz w:val="24"/>
                <w:szCs w:val="24"/>
                <w:shd w:val="clear" w:color="auto" w:fill="FFFFFF"/>
              </w:rPr>
              <w:t xml:space="preserve"> </w:t>
            </w:r>
            <w:r w:rsidR="00E06DFD" w:rsidRPr="000130D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двести тридцать одна т</w:t>
            </w:r>
            <w:r w:rsidR="00794082">
              <w:rPr>
                <w:rFonts w:ascii="Times New Roman" w:eastAsia="Times New Roman" w:hAnsi="Times New Roman" w:cs="Times New Roman"/>
                <w:sz w:val="24"/>
                <w:szCs w:val="24"/>
                <w:shd w:val="clear" w:color="auto" w:fill="FFFFFF"/>
              </w:rPr>
              <w:t>ысяч</w:t>
            </w:r>
            <w:r>
              <w:rPr>
                <w:rFonts w:ascii="Times New Roman" w:eastAsia="Times New Roman" w:hAnsi="Times New Roman" w:cs="Times New Roman"/>
                <w:sz w:val="24"/>
                <w:szCs w:val="24"/>
                <w:shd w:val="clear" w:color="auto" w:fill="FFFFFF"/>
              </w:rPr>
              <w:t>а</w:t>
            </w:r>
            <w:r w:rsidR="00E06DFD" w:rsidRPr="000130DF">
              <w:rPr>
                <w:rFonts w:ascii="Times New Roman" w:eastAsia="Times New Roman" w:hAnsi="Times New Roman" w:cs="Times New Roman"/>
                <w:sz w:val="24"/>
                <w:szCs w:val="24"/>
                <w:shd w:val="clear" w:color="auto" w:fill="FFFFFF"/>
              </w:rPr>
              <w:t>)  рублей</w:t>
            </w:r>
          </w:p>
          <w:p w14:paraId="38F9C411" w14:textId="77777777" w:rsidR="00E06DFD" w:rsidRPr="000130DF" w:rsidRDefault="00E06DFD" w:rsidP="00054C0E">
            <w:pPr>
              <w:ind w:left="-108"/>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shd w:val="clear" w:color="auto" w:fill="FFFFFF"/>
              </w:rPr>
              <w:t xml:space="preserve"> 00 копеек</w:t>
            </w:r>
          </w:p>
        </w:tc>
        <w:tc>
          <w:tcPr>
            <w:tcW w:w="1418" w:type="dxa"/>
          </w:tcPr>
          <w:p w14:paraId="60E38E40" w14:textId="79B98D70" w:rsidR="009A4193" w:rsidRPr="000130DF" w:rsidRDefault="001063AD" w:rsidP="00E06DFD">
            <w:pPr>
              <w:ind w:left="-108" w:right="-44"/>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11550</w:t>
            </w:r>
            <w:r w:rsidR="008B7DAF" w:rsidRPr="000130DF">
              <w:rPr>
                <w:rFonts w:ascii="Times New Roman" w:eastAsia="Times New Roman" w:hAnsi="Times New Roman" w:cs="Times New Roman"/>
                <w:sz w:val="24"/>
                <w:szCs w:val="24"/>
                <w:shd w:val="clear" w:color="auto" w:fill="FFFFFF"/>
              </w:rPr>
              <w:t xml:space="preserve"> </w:t>
            </w:r>
            <w:r w:rsidR="00E06DFD" w:rsidRPr="000130D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одиннадцать </w:t>
            </w:r>
            <w:r w:rsidR="00A12500">
              <w:rPr>
                <w:rFonts w:ascii="Times New Roman" w:eastAsia="Times New Roman" w:hAnsi="Times New Roman" w:cs="Times New Roman"/>
                <w:sz w:val="24"/>
                <w:szCs w:val="24"/>
                <w:shd w:val="clear" w:color="auto" w:fill="FFFFFF"/>
              </w:rPr>
              <w:t xml:space="preserve">тысяч </w:t>
            </w:r>
            <w:r>
              <w:rPr>
                <w:rFonts w:ascii="Times New Roman" w:eastAsia="Times New Roman" w:hAnsi="Times New Roman" w:cs="Times New Roman"/>
                <w:sz w:val="24"/>
                <w:szCs w:val="24"/>
                <w:shd w:val="clear" w:color="auto" w:fill="FFFFFF"/>
              </w:rPr>
              <w:t>пятьсот пятьдесят</w:t>
            </w:r>
            <w:r w:rsidR="00A12500">
              <w:rPr>
                <w:rFonts w:ascii="Times New Roman" w:eastAsia="Times New Roman" w:hAnsi="Times New Roman" w:cs="Times New Roman"/>
                <w:sz w:val="24"/>
                <w:szCs w:val="24"/>
                <w:shd w:val="clear" w:color="auto" w:fill="FFFFFF"/>
              </w:rPr>
              <w:t>)</w:t>
            </w:r>
            <w:r w:rsidR="00E06DFD" w:rsidRPr="000130DF">
              <w:rPr>
                <w:rFonts w:ascii="Times New Roman" w:eastAsia="Times New Roman" w:hAnsi="Times New Roman" w:cs="Times New Roman"/>
                <w:sz w:val="24"/>
                <w:szCs w:val="24"/>
                <w:shd w:val="clear" w:color="auto" w:fill="FFFFFF"/>
              </w:rPr>
              <w:t xml:space="preserve"> рублей </w:t>
            </w:r>
          </w:p>
          <w:p w14:paraId="14D5116F" w14:textId="77777777" w:rsidR="00E06DFD" w:rsidRPr="000130DF" w:rsidRDefault="00E06DFD" w:rsidP="00E06DFD">
            <w:pPr>
              <w:ind w:left="-108" w:right="-44"/>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shd w:val="clear" w:color="auto" w:fill="FFFFFF"/>
              </w:rPr>
              <w:t>00 копеек</w:t>
            </w:r>
          </w:p>
        </w:tc>
        <w:tc>
          <w:tcPr>
            <w:tcW w:w="1417" w:type="dxa"/>
          </w:tcPr>
          <w:p w14:paraId="4D0A7D2E" w14:textId="5845A400" w:rsidR="009A4193" w:rsidRPr="000130DF" w:rsidRDefault="001063AD" w:rsidP="009A4193">
            <w:pPr>
              <w:ind w:left="-108" w:right="-1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46200</w:t>
            </w:r>
            <w:r w:rsidR="00794082">
              <w:rPr>
                <w:rFonts w:ascii="Times New Roman" w:eastAsia="Times New Roman" w:hAnsi="Times New Roman" w:cs="Times New Roman"/>
                <w:sz w:val="24"/>
                <w:szCs w:val="24"/>
              </w:rPr>
              <w:t xml:space="preserve"> </w:t>
            </w:r>
            <w:r w:rsidR="00E06DFD" w:rsidRPr="000130DF">
              <w:rPr>
                <w:rFonts w:ascii="Times New Roman" w:eastAsia="Times New Roman" w:hAnsi="Times New Roman" w:cs="Times New Roman"/>
                <w:sz w:val="24"/>
                <w:szCs w:val="24"/>
              </w:rPr>
              <w:t>(</w:t>
            </w:r>
            <w:r w:rsidR="00AF2AFE">
              <w:rPr>
                <w:rFonts w:ascii="Times New Roman" w:eastAsia="Times New Roman" w:hAnsi="Times New Roman" w:cs="Times New Roman"/>
                <w:sz w:val="24"/>
                <w:szCs w:val="24"/>
              </w:rPr>
              <w:t xml:space="preserve">сорок шесть </w:t>
            </w:r>
            <w:r w:rsidR="009B3666">
              <w:rPr>
                <w:rFonts w:ascii="Times New Roman" w:eastAsia="Times New Roman" w:hAnsi="Times New Roman" w:cs="Times New Roman"/>
                <w:sz w:val="24"/>
                <w:szCs w:val="24"/>
              </w:rPr>
              <w:t xml:space="preserve"> тысяч </w:t>
            </w:r>
            <w:r w:rsidR="00100FCC">
              <w:rPr>
                <w:rFonts w:ascii="Times New Roman" w:eastAsia="Times New Roman" w:hAnsi="Times New Roman" w:cs="Times New Roman"/>
                <w:sz w:val="24"/>
                <w:szCs w:val="24"/>
              </w:rPr>
              <w:t>двести</w:t>
            </w:r>
            <w:r w:rsidR="002254B3" w:rsidRPr="000130DF">
              <w:rPr>
                <w:rFonts w:ascii="Times New Roman" w:eastAsia="Times New Roman" w:hAnsi="Times New Roman" w:cs="Times New Roman"/>
                <w:sz w:val="24"/>
                <w:szCs w:val="24"/>
              </w:rPr>
              <w:t>)</w:t>
            </w:r>
            <w:r w:rsidR="00E06DFD" w:rsidRPr="000130DF">
              <w:rPr>
                <w:rFonts w:ascii="Times New Roman" w:eastAsia="Times New Roman" w:hAnsi="Times New Roman" w:cs="Times New Roman"/>
                <w:sz w:val="24"/>
                <w:szCs w:val="24"/>
              </w:rPr>
              <w:t xml:space="preserve"> рубл</w:t>
            </w:r>
            <w:r w:rsidR="00100FCC">
              <w:rPr>
                <w:rFonts w:ascii="Times New Roman" w:eastAsia="Times New Roman" w:hAnsi="Times New Roman" w:cs="Times New Roman"/>
                <w:sz w:val="24"/>
                <w:szCs w:val="24"/>
              </w:rPr>
              <w:t>ей</w:t>
            </w:r>
            <w:r w:rsidR="00E06DFD" w:rsidRPr="000130DF">
              <w:rPr>
                <w:rFonts w:ascii="Times New Roman" w:eastAsia="Times New Roman" w:hAnsi="Times New Roman" w:cs="Times New Roman"/>
                <w:sz w:val="24"/>
                <w:szCs w:val="24"/>
              </w:rPr>
              <w:t xml:space="preserve"> </w:t>
            </w:r>
          </w:p>
          <w:p w14:paraId="26712DD9" w14:textId="77777777" w:rsidR="00E06DFD" w:rsidRPr="000130DF" w:rsidRDefault="009A4193" w:rsidP="009A4193">
            <w:pPr>
              <w:ind w:left="-108" w:right="-107"/>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rPr>
              <w:t xml:space="preserve"> </w:t>
            </w:r>
            <w:r w:rsidR="00E06DFD" w:rsidRPr="000130DF">
              <w:rPr>
                <w:rFonts w:ascii="Times New Roman" w:eastAsia="Times New Roman" w:hAnsi="Times New Roman" w:cs="Times New Roman"/>
                <w:sz w:val="24"/>
                <w:szCs w:val="24"/>
              </w:rPr>
              <w:t>00 копеек</w:t>
            </w:r>
          </w:p>
        </w:tc>
      </w:tr>
    </w:tbl>
    <w:p w14:paraId="012D7267" w14:textId="77777777" w:rsidR="00EC43D5" w:rsidRPr="001D6428" w:rsidRDefault="00EC43D5" w:rsidP="00EC43D5">
      <w:pPr>
        <w:spacing w:after="0" w:line="240" w:lineRule="auto"/>
        <w:ind w:left="-284" w:right="-143"/>
        <w:jc w:val="both"/>
        <w:rPr>
          <w:rFonts w:ascii="Times New Roman" w:eastAsia="Times New Roman" w:hAnsi="Times New Roman" w:cs="Times New Roman"/>
          <w:sz w:val="24"/>
          <w:szCs w:val="24"/>
          <w:shd w:val="clear" w:color="auto" w:fill="FFFFFF"/>
        </w:rPr>
      </w:pPr>
    </w:p>
    <w:p w14:paraId="3176D8C9" w14:textId="00DB75F4" w:rsidR="00813228" w:rsidRPr="008053D0" w:rsidRDefault="00DB6D75"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lastRenderedPageBreak/>
        <w:t>Извещение</w:t>
      </w:r>
      <w:r w:rsidR="00813228" w:rsidRPr="001D6428">
        <w:rPr>
          <w:rFonts w:ascii="Times New Roman" w:eastAsia="Times New Roman" w:hAnsi="Times New Roman" w:cs="Times New Roman"/>
          <w:sz w:val="24"/>
          <w:szCs w:val="24"/>
          <w:shd w:val="clear" w:color="auto" w:fill="FFFFFF"/>
        </w:rPr>
        <w:t xml:space="preserve"> о предварительном </w:t>
      </w:r>
      <w:r w:rsidR="00813228" w:rsidRPr="008053D0">
        <w:rPr>
          <w:rFonts w:ascii="Times New Roman" w:eastAsia="Times New Roman" w:hAnsi="Times New Roman" w:cs="Times New Roman"/>
          <w:sz w:val="24"/>
          <w:szCs w:val="24"/>
          <w:shd w:val="clear" w:color="auto" w:fill="FFFFFF"/>
        </w:rPr>
        <w:t xml:space="preserve">согласовании предоставления земельного участка в собственность за плату опубликовано на официальном сайте торгов </w:t>
      </w:r>
      <w:r w:rsidR="00012943">
        <w:rPr>
          <w:rFonts w:ascii="Times New Roman" w:eastAsia="Times New Roman" w:hAnsi="Times New Roman" w:cs="Times New Roman"/>
          <w:sz w:val="24"/>
          <w:szCs w:val="24"/>
          <w:shd w:val="clear" w:color="auto" w:fill="FFFFFF"/>
        </w:rPr>
        <w:t>13</w:t>
      </w:r>
      <w:r w:rsidR="00813228" w:rsidRPr="008053D0">
        <w:rPr>
          <w:rFonts w:ascii="Times New Roman" w:eastAsia="Times New Roman" w:hAnsi="Times New Roman" w:cs="Times New Roman"/>
          <w:sz w:val="24"/>
          <w:szCs w:val="24"/>
          <w:shd w:val="clear" w:color="auto" w:fill="FFFFFF"/>
        </w:rPr>
        <w:t>.0</w:t>
      </w:r>
      <w:r w:rsidR="00012943">
        <w:rPr>
          <w:rFonts w:ascii="Times New Roman" w:eastAsia="Times New Roman" w:hAnsi="Times New Roman" w:cs="Times New Roman"/>
          <w:sz w:val="24"/>
          <w:szCs w:val="24"/>
          <w:shd w:val="clear" w:color="auto" w:fill="FFFFFF"/>
        </w:rPr>
        <w:t>7</w:t>
      </w:r>
      <w:r w:rsidR="00813228" w:rsidRPr="008053D0">
        <w:rPr>
          <w:rFonts w:ascii="Times New Roman" w:eastAsia="Times New Roman" w:hAnsi="Times New Roman" w:cs="Times New Roman"/>
          <w:sz w:val="24"/>
          <w:szCs w:val="24"/>
          <w:shd w:val="clear" w:color="auto" w:fill="FFFFFF"/>
        </w:rPr>
        <w:t>.202</w:t>
      </w:r>
      <w:r w:rsidR="006363A0">
        <w:rPr>
          <w:rFonts w:ascii="Times New Roman" w:eastAsia="Times New Roman" w:hAnsi="Times New Roman" w:cs="Times New Roman"/>
          <w:sz w:val="24"/>
          <w:szCs w:val="24"/>
          <w:shd w:val="clear" w:color="auto" w:fill="FFFFFF"/>
        </w:rPr>
        <w:t>6</w:t>
      </w:r>
      <w:r w:rsidRPr="008053D0">
        <w:rPr>
          <w:rFonts w:ascii="Times New Roman" w:eastAsia="Times New Roman" w:hAnsi="Times New Roman" w:cs="Times New Roman"/>
          <w:sz w:val="24"/>
          <w:szCs w:val="24"/>
          <w:shd w:val="clear" w:color="auto" w:fill="FFFFFF"/>
        </w:rPr>
        <w:t xml:space="preserve"> года</w:t>
      </w:r>
      <w:r w:rsidR="00813228" w:rsidRPr="008053D0">
        <w:rPr>
          <w:rFonts w:ascii="Times New Roman" w:eastAsia="Times New Roman" w:hAnsi="Times New Roman" w:cs="Times New Roman"/>
          <w:sz w:val="24"/>
          <w:szCs w:val="24"/>
          <w:shd w:val="clear" w:color="auto" w:fill="FFFFFF"/>
        </w:rPr>
        <w:t xml:space="preserve">  </w:t>
      </w:r>
    </w:p>
    <w:p w14:paraId="24165985" w14:textId="427DAF23" w:rsidR="00813228" w:rsidRPr="008053D0" w:rsidRDefault="00813228" w:rsidP="00813228">
      <w:pPr>
        <w:autoSpaceDE w:val="0"/>
        <w:spacing w:before="60" w:after="60"/>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21000024070000000</w:t>
      </w:r>
      <w:r w:rsidR="00012943">
        <w:rPr>
          <w:rFonts w:ascii="Times New Roman" w:eastAsia="Times New Roman" w:hAnsi="Times New Roman" w:cs="Times New Roman"/>
          <w:sz w:val="24"/>
          <w:szCs w:val="24"/>
          <w:shd w:val="clear" w:color="auto" w:fill="FFFFFF"/>
        </w:rPr>
        <w:t>314</w:t>
      </w:r>
      <w:r w:rsidRPr="008053D0">
        <w:rPr>
          <w:rFonts w:ascii="Times New Roman" w:eastAsia="Times New Roman" w:hAnsi="Times New Roman" w:cs="Times New Roman"/>
          <w:sz w:val="24"/>
          <w:szCs w:val="24"/>
          <w:shd w:val="clear" w:color="auto" w:fill="FFFFFF"/>
        </w:rPr>
        <w:t>.</w:t>
      </w:r>
    </w:p>
    <w:p w14:paraId="478A7A63" w14:textId="5E832BB5" w:rsidR="00F240F6" w:rsidRPr="008053D0" w:rsidRDefault="0039015B"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Аукционные торги </w:t>
      </w:r>
      <w:r w:rsidR="00AD5922" w:rsidRPr="008053D0">
        <w:rPr>
          <w:rFonts w:ascii="Times New Roman" w:eastAsia="Times New Roman" w:hAnsi="Times New Roman" w:cs="Times New Roman"/>
          <w:sz w:val="24"/>
          <w:szCs w:val="24"/>
          <w:shd w:val="clear" w:color="auto" w:fill="FFFFFF"/>
        </w:rPr>
        <w:t xml:space="preserve">по продаже </w:t>
      </w:r>
      <w:r w:rsidRPr="008053D0">
        <w:rPr>
          <w:rFonts w:ascii="Times New Roman" w:eastAsia="Times New Roman" w:hAnsi="Times New Roman" w:cs="Times New Roman"/>
          <w:sz w:val="24"/>
          <w:szCs w:val="24"/>
          <w:shd w:val="clear" w:color="auto" w:fill="FFFFFF"/>
        </w:rPr>
        <w:t xml:space="preserve"> земельного участка  проводились.</w:t>
      </w:r>
    </w:p>
    <w:p w14:paraId="2685FECF" w14:textId="77777777" w:rsidR="00B176DD" w:rsidRPr="008053D0" w:rsidRDefault="00F240F6" w:rsidP="00DE2FD5">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Земельны</w:t>
      </w:r>
      <w:r w:rsidR="004A3172" w:rsidRPr="008053D0">
        <w:rPr>
          <w:rFonts w:ascii="Times New Roman" w:eastAsia="Times New Roman" w:hAnsi="Times New Roman" w:cs="Times New Roman"/>
          <w:sz w:val="24"/>
          <w:szCs w:val="24"/>
          <w:shd w:val="clear" w:color="auto" w:fill="FFFFFF"/>
        </w:rPr>
        <w:t>й</w:t>
      </w:r>
      <w:r w:rsidRPr="008053D0">
        <w:rPr>
          <w:rFonts w:ascii="Times New Roman" w:eastAsia="Times New Roman" w:hAnsi="Times New Roman" w:cs="Times New Roman"/>
          <w:sz w:val="24"/>
          <w:szCs w:val="24"/>
          <w:shd w:val="clear" w:color="auto" w:fill="FFFFFF"/>
        </w:rPr>
        <w:t xml:space="preserve"> </w:t>
      </w:r>
      <w:r w:rsidR="004A3172" w:rsidRPr="008053D0">
        <w:rPr>
          <w:rFonts w:ascii="Times New Roman" w:eastAsia="Times New Roman" w:hAnsi="Times New Roman" w:cs="Times New Roman"/>
          <w:sz w:val="24"/>
          <w:szCs w:val="24"/>
          <w:shd w:val="clear" w:color="auto" w:fill="FFFFFF"/>
        </w:rPr>
        <w:t xml:space="preserve"> </w:t>
      </w:r>
      <w:r w:rsidRPr="008053D0">
        <w:rPr>
          <w:rFonts w:ascii="Times New Roman" w:eastAsia="Times New Roman" w:hAnsi="Times New Roman" w:cs="Times New Roman"/>
          <w:sz w:val="24"/>
          <w:szCs w:val="24"/>
          <w:shd w:val="clear" w:color="auto" w:fill="FFFFFF"/>
        </w:rPr>
        <w:t>участ</w:t>
      </w:r>
      <w:r w:rsidR="004A3172" w:rsidRPr="008053D0">
        <w:rPr>
          <w:rFonts w:ascii="Times New Roman" w:eastAsia="Times New Roman" w:hAnsi="Times New Roman" w:cs="Times New Roman"/>
          <w:sz w:val="24"/>
          <w:szCs w:val="24"/>
          <w:shd w:val="clear" w:color="auto" w:fill="FFFFFF"/>
        </w:rPr>
        <w:t>о</w:t>
      </w:r>
      <w:r w:rsidRPr="008053D0">
        <w:rPr>
          <w:rFonts w:ascii="Times New Roman" w:eastAsia="Times New Roman" w:hAnsi="Times New Roman" w:cs="Times New Roman"/>
          <w:sz w:val="24"/>
          <w:szCs w:val="24"/>
          <w:shd w:val="clear" w:color="auto" w:fill="FFFFFF"/>
        </w:rPr>
        <w:t>к не занят строениями.</w:t>
      </w:r>
      <w:r w:rsidR="00B903C3" w:rsidRPr="008053D0">
        <w:rPr>
          <w:rFonts w:ascii="Times New Roman" w:eastAsia="Times New Roman" w:hAnsi="Times New Roman" w:cs="Times New Roman"/>
          <w:sz w:val="24"/>
          <w:szCs w:val="24"/>
          <w:shd w:val="clear" w:color="auto" w:fill="FFFFFF"/>
        </w:rPr>
        <w:t xml:space="preserve">      </w:t>
      </w:r>
    </w:p>
    <w:p w14:paraId="7FED6A92" w14:textId="35E4E1EE" w:rsidR="003846BB" w:rsidRPr="00764690" w:rsidRDefault="003846BB" w:rsidP="003846BB">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EF678C">
        <w:rPr>
          <w:rFonts w:ascii="Times New Roman" w:eastAsia="Times New Roman" w:hAnsi="Times New Roman" w:cs="Times New Roman"/>
          <w:sz w:val="24"/>
          <w:szCs w:val="24"/>
          <w:shd w:val="clear" w:color="auto" w:fill="FFFFFF"/>
        </w:rPr>
        <w:t>Начальная цена предмета аукциона определена</w:t>
      </w:r>
      <w:r w:rsidRPr="00EF678C">
        <w:rPr>
          <w:rFonts w:ascii="Times New Roman" w:eastAsia="Times New Roman" w:hAnsi="Times New Roman" w:cs="Times New Roman"/>
          <w:i/>
          <w:sz w:val="24"/>
          <w:szCs w:val="24"/>
          <w:shd w:val="clear" w:color="auto" w:fill="FFFFFF"/>
        </w:rPr>
        <w:t xml:space="preserve"> </w:t>
      </w:r>
      <w:r w:rsidRPr="00EF678C">
        <w:rPr>
          <w:rFonts w:ascii="Times New Roman" w:eastAsia="Times New Roman" w:hAnsi="Times New Roman" w:cs="Times New Roman"/>
          <w:sz w:val="24"/>
          <w:szCs w:val="24"/>
          <w:shd w:val="clear" w:color="auto" w:fill="FFFFFF"/>
        </w:rPr>
        <w:t>отчетом  ООО  «</w:t>
      </w:r>
      <w:r>
        <w:rPr>
          <w:rFonts w:ascii="Times New Roman" w:eastAsia="Times New Roman" w:hAnsi="Times New Roman" w:cs="Times New Roman"/>
          <w:sz w:val="24"/>
          <w:szCs w:val="24"/>
          <w:shd w:val="clear" w:color="auto" w:fill="FFFFFF"/>
        </w:rPr>
        <w:t>Центр экономического содействия</w:t>
      </w:r>
      <w:r w:rsidRPr="00EF678C">
        <w:rPr>
          <w:rFonts w:ascii="Times New Roman" w:eastAsia="Times New Roman" w:hAnsi="Times New Roman" w:cs="Times New Roman"/>
          <w:sz w:val="24"/>
          <w:szCs w:val="24"/>
          <w:shd w:val="clear" w:color="auto" w:fill="FFFFFF"/>
        </w:rPr>
        <w:t xml:space="preserve">»  № </w:t>
      </w:r>
      <w:r>
        <w:rPr>
          <w:rFonts w:ascii="Times New Roman" w:eastAsia="Times New Roman" w:hAnsi="Times New Roman" w:cs="Times New Roman"/>
          <w:sz w:val="24"/>
          <w:szCs w:val="24"/>
          <w:shd w:val="clear" w:color="auto" w:fill="FFFFFF"/>
        </w:rPr>
        <w:t>1053</w:t>
      </w:r>
      <w:r w:rsidRPr="00EF678C">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26</w:t>
      </w:r>
      <w:r w:rsidRPr="00EF678C">
        <w:rPr>
          <w:rFonts w:ascii="Times New Roman" w:eastAsia="Times New Roman" w:hAnsi="Times New Roman" w:cs="Times New Roman"/>
          <w:sz w:val="24"/>
          <w:szCs w:val="24"/>
          <w:shd w:val="clear" w:color="auto" w:fill="FFFFFF"/>
        </w:rPr>
        <w:t xml:space="preserve"> от  </w:t>
      </w:r>
      <w:r>
        <w:rPr>
          <w:rFonts w:ascii="Times New Roman" w:eastAsia="Times New Roman" w:hAnsi="Times New Roman" w:cs="Times New Roman"/>
          <w:sz w:val="24"/>
          <w:szCs w:val="24"/>
          <w:shd w:val="clear" w:color="auto" w:fill="FFFFFF"/>
        </w:rPr>
        <w:t>07 сентября</w:t>
      </w:r>
      <w:r w:rsidRPr="00EF678C">
        <w:rPr>
          <w:rFonts w:ascii="Times New Roman" w:eastAsia="Times New Roman" w:hAnsi="Times New Roman" w:cs="Times New Roman"/>
          <w:sz w:val="24"/>
          <w:szCs w:val="24"/>
          <w:shd w:val="clear" w:color="auto" w:fill="FFFFFF"/>
        </w:rPr>
        <w:t xml:space="preserve"> 2026 года «Об </w:t>
      </w:r>
      <w:r>
        <w:rPr>
          <w:rFonts w:ascii="Times New Roman" w:eastAsia="Times New Roman" w:hAnsi="Times New Roman" w:cs="Times New Roman"/>
          <w:sz w:val="24"/>
          <w:szCs w:val="24"/>
          <w:shd w:val="clear" w:color="auto" w:fill="FFFFFF"/>
        </w:rPr>
        <w:t>определении рыночной стоимости Объекта оценки</w:t>
      </w:r>
      <w:r w:rsidRPr="00EF678C">
        <w:rPr>
          <w:rFonts w:ascii="Times New Roman" w:eastAsia="Times New Roman" w:hAnsi="Times New Roman" w:cs="Times New Roman"/>
          <w:sz w:val="24"/>
          <w:szCs w:val="24"/>
          <w:shd w:val="clear" w:color="auto" w:fill="FFFFFF"/>
        </w:rPr>
        <w:t>».</w:t>
      </w:r>
    </w:p>
    <w:p w14:paraId="64BEA4FD" w14:textId="521E5A8D" w:rsidR="006F020D" w:rsidRPr="008053D0" w:rsidRDefault="00856C0B" w:rsidP="006F020D">
      <w:pPr>
        <w:autoSpaceDE w:val="0"/>
        <w:spacing w:before="60" w:after="6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6F020D" w:rsidRPr="008053D0">
        <w:rPr>
          <w:rFonts w:ascii="Times New Roman" w:eastAsia="Times New Roman" w:hAnsi="Times New Roman" w:cs="Times New Roman"/>
          <w:sz w:val="24"/>
          <w:szCs w:val="24"/>
          <w:shd w:val="clear" w:color="auto" w:fill="FFFFFF"/>
        </w:rPr>
        <w:t xml:space="preserve">     В соответствии с Правилами землепользования и застройки Романовского муниципального образования Романовского муниципального района Саратовской области, утвержденных решением Совета Романовского муниципального образования Романовского муниципального района Саратовской области от 04.12.2023 года № 19 для зоны «Ж-1 – Зона застройки индивидуальными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p>
    <w:tbl>
      <w:tblPr>
        <w:tblW w:w="10186" w:type="dxa"/>
        <w:tblInd w:w="108" w:type="dxa"/>
        <w:tblLook w:val="00A0" w:firstRow="1" w:lastRow="0" w:firstColumn="1" w:lastColumn="0" w:noHBand="0" w:noVBand="0"/>
      </w:tblPr>
      <w:tblGrid>
        <w:gridCol w:w="1579"/>
        <w:gridCol w:w="2284"/>
        <w:gridCol w:w="6323"/>
      </w:tblGrid>
      <w:tr w:rsidR="006F020D" w:rsidRPr="008053D0" w14:paraId="1B71E0C4"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00CC7C52"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w:t>
            </w:r>
          </w:p>
        </w:tc>
        <w:tc>
          <w:tcPr>
            <w:tcW w:w="2350" w:type="dxa"/>
            <w:tcBorders>
              <w:top w:val="single" w:sz="4" w:space="0" w:color="auto"/>
              <w:left w:val="single" w:sz="4" w:space="0" w:color="auto"/>
              <w:bottom w:val="single" w:sz="4" w:space="0" w:color="auto"/>
              <w:right w:val="single" w:sz="4" w:space="0" w:color="auto"/>
            </w:tcBorders>
          </w:tcPr>
          <w:p w14:paraId="3FC9F350"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Тип регламента</w:t>
            </w:r>
          </w:p>
        </w:tc>
        <w:tc>
          <w:tcPr>
            <w:tcW w:w="7352" w:type="dxa"/>
            <w:tcBorders>
              <w:top w:val="single" w:sz="4" w:space="0" w:color="000000"/>
              <w:left w:val="single" w:sz="4" w:space="0" w:color="auto"/>
              <w:bottom w:val="single" w:sz="4" w:space="0" w:color="000000"/>
              <w:right w:val="single" w:sz="4" w:space="0" w:color="000000"/>
            </w:tcBorders>
          </w:tcPr>
          <w:p w14:paraId="41880D45"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Содержание регламента</w:t>
            </w:r>
          </w:p>
        </w:tc>
      </w:tr>
      <w:tr w:rsidR="006F020D" w:rsidRPr="008053D0" w14:paraId="25CCDA09"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7AC88ABA"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7A7F055E"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2</w:t>
            </w:r>
          </w:p>
        </w:tc>
        <w:tc>
          <w:tcPr>
            <w:tcW w:w="7352" w:type="dxa"/>
            <w:tcBorders>
              <w:top w:val="nil"/>
              <w:left w:val="single" w:sz="4" w:space="0" w:color="auto"/>
              <w:bottom w:val="single" w:sz="4" w:space="0" w:color="000000"/>
              <w:right w:val="single" w:sz="4" w:space="0" w:color="000000"/>
            </w:tcBorders>
          </w:tcPr>
          <w:p w14:paraId="75FDD477"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3</w:t>
            </w:r>
          </w:p>
        </w:tc>
      </w:tr>
      <w:tr w:rsidR="006F020D" w:rsidRPr="008053D0" w14:paraId="17396706" w14:textId="77777777" w:rsidTr="00515BC9">
        <w:trPr>
          <w:trHeight w:val="148"/>
        </w:trPr>
        <w:tc>
          <w:tcPr>
            <w:tcW w:w="10186" w:type="dxa"/>
            <w:gridSpan w:val="3"/>
            <w:tcBorders>
              <w:top w:val="single" w:sz="4" w:space="0" w:color="auto"/>
              <w:left w:val="single" w:sz="4" w:space="0" w:color="auto"/>
              <w:bottom w:val="single" w:sz="4" w:space="0" w:color="auto"/>
              <w:right w:val="single" w:sz="4" w:space="0" w:color="auto"/>
            </w:tcBorders>
          </w:tcPr>
          <w:p w14:paraId="3ED54809"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Виды разрешенного использования:</w:t>
            </w:r>
          </w:p>
        </w:tc>
      </w:tr>
      <w:tr w:rsidR="006F020D" w:rsidRPr="008053D0" w14:paraId="22F39452" w14:textId="77777777" w:rsidTr="00515BC9">
        <w:trPr>
          <w:cantSplit/>
          <w:trHeight w:val="826"/>
        </w:trPr>
        <w:tc>
          <w:tcPr>
            <w:tcW w:w="484" w:type="dxa"/>
            <w:tcBorders>
              <w:top w:val="single" w:sz="4" w:space="0" w:color="auto"/>
              <w:left w:val="single" w:sz="4" w:space="0" w:color="auto"/>
              <w:bottom w:val="single" w:sz="4" w:space="0" w:color="auto"/>
              <w:right w:val="single" w:sz="4" w:space="0" w:color="auto"/>
            </w:tcBorders>
          </w:tcPr>
          <w:p w14:paraId="10321E49"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6DC08679"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Основные </w:t>
            </w:r>
          </w:p>
          <w:p w14:paraId="0DF3B364"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виды </w:t>
            </w:r>
          </w:p>
          <w:p w14:paraId="5935B84D"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разрешенного использования</w:t>
            </w:r>
          </w:p>
        </w:tc>
        <w:tc>
          <w:tcPr>
            <w:tcW w:w="7352" w:type="dxa"/>
            <w:tcBorders>
              <w:top w:val="single" w:sz="4" w:space="0" w:color="auto"/>
              <w:left w:val="single" w:sz="4" w:space="0" w:color="auto"/>
              <w:bottom w:val="single" w:sz="4" w:space="0" w:color="auto"/>
              <w:right w:val="single" w:sz="4" w:space="0" w:color="000000"/>
            </w:tcBorders>
          </w:tcPr>
          <w:p w14:paraId="7CEC4BEB"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Для индивидуального жилищного строительства (2.1)</w:t>
            </w:r>
          </w:p>
          <w:p w14:paraId="1029706F"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Малоэтажная многоквартирная жилая застройка (2.1.1)</w:t>
            </w:r>
          </w:p>
          <w:p w14:paraId="20CB01C2"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Для ведения личного подсобного хозяйства (приусадебный земельный участок) (2.2)</w:t>
            </w:r>
          </w:p>
          <w:p w14:paraId="270F2221"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Блокированная жилая застройка (2.3)</w:t>
            </w:r>
          </w:p>
          <w:p w14:paraId="0A9D1DB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Обслуживание жилой застройки (2.7)</w:t>
            </w:r>
          </w:p>
          <w:p w14:paraId="488A95A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Коммунальное обслуживание (3.1)</w:t>
            </w:r>
          </w:p>
          <w:p w14:paraId="079C1824"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Предоставление коммунальных услуг (3.1.1)</w:t>
            </w:r>
          </w:p>
          <w:p w14:paraId="0A56C2D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Административные здания организаций, обеспечивающих предоставление коммунальных услуг (3.1.2)</w:t>
            </w:r>
          </w:p>
          <w:p w14:paraId="3D7DA0E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Бытовое обслуживание (3.3)</w:t>
            </w:r>
          </w:p>
          <w:p w14:paraId="17937061"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Магазины (4.4)</w:t>
            </w:r>
          </w:p>
          <w:p w14:paraId="0E4AE945"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Служебные гаражи (4.9)</w:t>
            </w:r>
          </w:p>
          <w:p w14:paraId="6AE3C019"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Объекты дорожного сервиса (4.9.1)</w:t>
            </w:r>
          </w:p>
          <w:p w14:paraId="3E4D7C96"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Заправка транспортных средств (4.9.1.1)</w:t>
            </w:r>
          </w:p>
          <w:p w14:paraId="3DB169EC"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Обеспечение дорожного отдыха (4.9.1.2)</w:t>
            </w:r>
          </w:p>
          <w:p w14:paraId="5A395DFF"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Автомобильные мойки (4.9.1.3)</w:t>
            </w:r>
          </w:p>
          <w:p w14:paraId="65D7E29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Ремонт автомобилей (4.9.1.4)</w:t>
            </w:r>
          </w:p>
          <w:p w14:paraId="261D9F37"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Земельные участки (территории) общего пользования (12.0)</w:t>
            </w:r>
          </w:p>
          <w:p w14:paraId="5971D653"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Улично-дорожная сеть (12.0.1)</w:t>
            </w:r>
          </w:p>
          <w:p w14:paraId="7F3803B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Благоустройство территории (12.0.2)</w:t>
            </w:r>
          </w:p>
        </w:tc>
      </w:tr>
      <w:tr w:rsidR="006F020D" w:rsidRPr="008053D0" w14:paraId="44C23186" w14:textId="77777777" w:rsidTr="00515BC9">
        <w:trPr>
          <w:trHeight w:val="556"/>
        </w:trPr>
        <w:tc>
          <w:tcPr>
            <w:tcW w:w="484" w:type="dxa"/>
            <w:tcBorders>
              <w:top w:val="single" w:sz="4" w:space="0" w:color="auto"/>
              <w:left w:val="single" w:sz="4" w:space="0" w:color="auto"/>
              <w:bottom w:val="single" w:sz="4" w:space="0" w:color="auto"/>
              <w:right w:val="single" w:sz="4" w:space="0" w:color="auto"/>
            </w:tcBorders>
          </w:tcPr>
          <w:p w14:paraId="758DC59C"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2.</w:t>
            </w:r>
          </w:p>
        </w:tc>
        <w:tc>
          <w:tcPr>
            <w:tcW w:w="2350" w:type="dxa"/>
            <w:tcBorders>
              <w:top w:val="single" w:sz="4" w:space="0" w:color="auto"/>
              <w:left w:val="single" w:sz="4" w:space="0" w:color="auto"/>
              <w:bottom w:val="single" w:sz="4" w:space="0" w:color="auto"/>
              <w:right w:val="single" w:sz="4" w:space="0" w:color="auto"/>
            </w:tcBorders>
          </w:tcPr>
          <w:p w14:paraId="5AE2D7DF"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Вспомогательные </w:t>
            </w:r>
          </w:p>
          <w:p w14:paraId="4B807CEC"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виды разрешенного</w:t>
            </w:r>
          </w:p>
          <w:p w14:paraId="1B454DB1"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использования</w:t>
            </w:r>
          </w:p>
          <w:p w14:paraId="4CC23E9D"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p>
        </w:tc>
        <w:tc>
          <w:tcPr>
            <w:tcW w:w="7352" w:type="dxa"/>
            <w:tcBorders>
              <w:top w:val="single" w:sz="4" w:space="0" w:color="auto"/>
              <w:left w:val="single" w:sz="4" w:space="0" w:color="auto"/>
              <w:bottom w:val="single" w:sz="4" w:space="0" w:color="auto"/>
              <w:right w:val="single" w:sz="4" w:space="0" w:color="auto"/>
            </w:tcBorders>
          </w:tcPr>
          <w:p w14:paraId="52E8F98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Стоянка транспортных средств (4.9.2)</w:t>
            </w:r>
          </w:p>
          <w:p w14:paraId="4EB9B0D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Спорт (5.1)</w:t>
            </w:r>
          </w:p>
        </w:tc>
      </w:tr>
      <w:tr w:rsidR="006F020D" w:rsidRPr="008053D0" w14:paraId="1A1C93FF" w14:textId="77777777" w:rsidTr="00515BC9">
        <w:trPr>
          <w:trHeight w:val="701"/>
        </w:trPr>
        <w:tc>
          <w:tcPr>
            <w:tcW w:w="484" w:type="dxa"/>
            <w:tcBorders>
              <w:top w:val="single" w:sz="4" w:space="0" w:color="auto"/>
              <w:left w:val="single" w:sz="4" w:space="0" w:color="000000"/>
              <w:bottom w:val="single" w:sz="4" w:space="0" w:color="000000"/>
              <w:right w:val="nil"/>
            </w:tcBorders>
          </w:tcPr>
          <w:p w14:paraId="68F2C076"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3.</w:t>
            </w:r>
          </w:p>
        </w:tc>
        <w:tc>
          <w:tcPr>
            <w:tcW w:w="2350" w:type="dxa"/>
            <w:tcBorders>
              <w:top w:val="single" w:sz="4" w:space="0" w:color="auto"/>
              <w:left w:val="single" w:sz="4" w:space="0" w:color="000000"/>
              <w:bottom w:val="single" w:sz="4" w:space="0" w:color="000000"/>
              <w:right w:val="nil"/>
            </w:tcBorders>
          </w:tcPr>
          <w:p w14:paraId="43CE6674"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Условно </w:t>
            </w:r>
          </w:p>
          <w:p w14:paraId="603D4615"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разрешенные виды использования</w:t>
            </w:r>
          </w:p>
        </w:tc>
        <w:tc>
          <w:tcPr>
            <w:tcW w:w="7352" w:type="dxa"/>
            <w:tcBorders>
              <w:top w:val="single" w:sz="4" w:space="0" w:color="auto"/>
              <w:left w:val="single" w:sz="4" w:space="0" w:color="000000"/>
              <w:bottom w:val="single" w:sz="4" w:space="0" w:color="000000"/>
              <w:right w:val="single" w:sz="4" w:space="0" w:color="000000"/>
            </w:tcBorders>
          </w:tcPr>
          <w:p w14:paraId="29B67A95"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proofErr w:type="spellStart"/>
            <w:r w:rsidRPr="008053D0">
              <w:rPr>
                <w:rFonts w:ascii="Times New Roman" w:eastAsia="Times New Roman" w:hAnsi="Times New Roman" w:cs="Times New Roman"/>
                <w:sz w:val="24"/>
                <w:szCs w:val="24"/>
                <w:lang w:eastAsia="ar-SA"/>
              </w:rPr>
              <w:t>Среднеэтажная</w:t>
            </w:r>
            <w:proofErr w:type="spellEnd"/>
            <w:r w:rsidRPr="008053D0">
              <w:rPr>
                <w:rFonts w:ascii="Times New Roman" w:eastAsia="Times New Roman" w:hAnsi="Times New Roman" w:cs="Times New Roman"/>
                <w:sz w:val="24"/>
                <w:szCs w:val="24"/>
                <w:lang w:eastAsia="ar-SA"/>
              </w:rPr>
              <w:t xml:space="preserve"> жилая застройка (2.5)</w:t>
            </w:r>
          </w:p>
          <w:p w14:paraId="58896FA2"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Хранение автотранспорта (2.7.1)</w:t>
            </w:r>
          </w:p>
          <w:p w14:paraId="2B8C7AF6"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Автомобильный транспорт (7.2)</w:t>
            </w:r>
          </w:p>
          <w:p w14:paraId="4755F26E"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Размещение автомобильных дорог (7.2.1)</w:t>
            </w:r>
          </w:p>
          <w:p w14:paraId="47422F3E"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Обслуживание перевозок пассажиров (7.2.2)</w:t>
            </w:r>
          </w:p>
          <w:p w14:paraId="511B29BA"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Стоянки транспорта общего пользования (7.2.3)</w:t>
            </w:r>
          </w:p>
        </w:tc>
      </w:tr>
    </w:tbl>
    <w:p w14:paraId="556665CB" w14:textId="77777777" w:rsidR="006F020D" w:rsidRPr="008053D0" w:rsidRDefault="006F020D" w:rsidP="006F020D">
      <w:pPr>
        <w:spacing w:after="0" w:line="240" w:lineRule="auto"/>
        <w:ind w:left="284" w:right="-426" w:firstLine="850"/>
        <w:jc w:val="both"/>
        <w:rPr>
          <w:rFonts w:ascii="Times New Roman" w:eastAsia="Times New Roman" w:hAnsi="Times New Roman" w:cs="Times New Roman"/>
          <w:b/>
          <w:bCs/>
          <w:sz w:val="24"/>
          <w:szCs w:val="24"/>
          <w:lang w:eastAsia="ar-SA"/>
        </w:rPr>
      </w:pPr>
      <w:r w:rsidRPr="008053D0">
        <w:rPr>
          <w:rFonts w:ascii="Times New Roman" w:eastAsia="Times New Roman" w:hAnsi="Times New Roman" w:cs="Times New Roman"/>
          <w:b/>
          <w:bCs/>
          <w:sz w:val="24"/>
          <w:szCs w:val="24"/>
          <w:lang w:eastAsia="ar-SA"/>
        </w:rPr>
        <w:t xml:space="preserve">Предельные параметры земельных участков и разрешенного строительства: </w:t>
      </w:r>
    </w:p>
    <w:p w14:paraId="545BF383"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bookmarkStart w:id="3" w:name="OLE_LINK4"/>
      <w:r w:rsidRPr="008053D0">
        <w:rPr>
          <w:rFonts w:ascii="Times New Roman" w:eastAsia="Times New Roman" w:hAnsi="Times New Roman" w:cs="Times New Roman"/>
          <w:sz w:val="24"/>
          <w:szCs w:val="24"/>
          <w:lang w:eastAsia="ar-SA"/>
        </w:rPr>
        <w:t>минимальная (максимальная) площадь земельных участков – 300-2500 м</w:t>
      </w:r>
      <w:r w:rsidRPr="008053D0">
        <w:rPr>
          <w:rFonts w:ascii="Times New Roman" w:eastAsia="Times New Roman" w:hAnsi="Times New Roman" w:cs="Times New Roman"/>
          <w:sz w:val="24"/>
          <w:szCs w:val="24"/>
          <w:vertAlign w:val="superscript"/>
          <w:lang w:eastAsia="ar-SA"/>
        </w:rPr>
        <w:t>2</w:t>
      </w:r>
      <w:r w:rsidRPr="008053D0">
        <w:rPr>
          <w:rFonts w:ascii="Times New Roman" w:eastAsia="Times New Roman" w:hAnsi="Times New Roman" w:cs="Times New Roman"/>
          <w:sz w:val="24"/>
          <w:szCs w:val="24"/>
          <w:lang w:eastAsia="ar-SA"/>
        </w:rPr>
        <w:t>;</w:t>
      </w:r>
    </w:p>
    <w:p w14:paraId="6699CF77"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минимальная (максимальная) ширина земельных участков вдоль фронта улицы (проезда) – 16-32 м;</w:t>
      </w:r>
    </w:p>
    <w:p w14:paraId="35B8F122"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максимальное количество этажей зданий – 3; </w:t>
      </w:r>
    </w:p>
    <w:p w14:paraId="13076438"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максимальная высота зданий от уровня земли до верха перекрытия последнего этажа – 12 м; </w:t>
      </w:r>
    </w:p>
    <w:p w14:paraId="1D9C7B08"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lastRenderedPageBreak/>
        <w:t>максимальный процент застройки участка – 60%;</w:t>
      </w:r>
    </w:p>
    <w:p w14:paraId="1728AEB6"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минимальный отступ строений от передней границы участка (в случае, если иной показатель не установлен линией регулирования застройки) – 5 м;</w:t>
      </w:r>
    </w:p>
    <w:p w14:paraId="0EC33691"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 </w:t>
      </w:r>
    </w:p>
    <w:p w14:paraId="7210FFDC"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расстояние от границ участка должно быть не менее, м: </w:t>
      </w:r>
    </w:p>
    <w:p w14:paraId="11349B0D" w14:textId="77777777" w:rsidR="006F020D" w:rsidRPr="008053D0"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до стены жилого дома - 3; </w:t>
      </w:r>
    </w:p>
    <w:p w14:paraId="2A2D0C94" w14:textId="77777777" w:rsidR="006F020D" w:rsidRPr="008053D0"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до хозяйственных построек - 1. </w:t>
      </w:r>
    </w:p>
    <w:p w14:paraId="1D484EDA"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 </w:t>
      </w:r>
    </w:p>
    <w:p w14:paraId="7A05C6CD"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bCs/>
          <w:sz w:val="24"/>
          <w:szCs w:val="24"/>
          <w:lang w:eastAsia="ar-SA"/>
        </w:rPr>
        <w:t>расстояние от хозяйственных построек для скота и птицы до окон жилых помещений дома:</w:t>
      </w:r>
    </w:p>
    <w:p w14:paraId="4AA89CDC"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одиночные или двойные – не менее 10 м;</w:t>
      </w:r>
    </w:p>
    <w:p w14:paraId="41967D76"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до 8 блоков – не менее 25 м;</w:t>
      </w:r>
    </w:p>
    <w:p w14:paraId="4557F407"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свыше 8 до 30 блоков – не менее 50 м.</w:t>
      </w:r>
    </w:p>
    <w:p w14:paraId="5A399A6A"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расстояния между группами хозяйственных построек следует принимать в соответствии с требованиями пожарной безопасности.</w:t>
      </w:r>
    </w:p>
    <w:p w14:paraId="6EE5C798"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расстояние от хозяйственных построек для скота и птицы до шахтных колодцев должно быть не менее 20 м; </w:t>
      </w:r>
    </w:p>
    <w:p w14:paraId="0027126D"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требования к ограждению земельных участков: </w:t>
      </w:r>
    </w:p>
    <w:p w14:paraId="75FA8AFA"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27B29F8B"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высота ограждения земельных участков должна быть не более 2 м; </w:t>
      </w:r>
    </w:p>
    <w:p w14:paraId="0A9F6FFD"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ограждения между смежными земельными участками должны быть проветриваемыми на высоту не менее 0,3 м от уровня земли; </w:t>
      </w:r>
    </w:p>
    <w:p w14:paraId="2198043E"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bookmarkEnd w:id="3"/>
    <w:p w14:paraId="5FE7955D" w14:textId="77777777" w:rsidR="006F020D" w:rsidRPr="008053D0" w:rsidRDefault="006F020D" w:rsidP="006F020D">
      <w:pPr>
        <w:spacing w:after="0" w:line="240" w:lineRule="auto"/>
        <w:ind w:left="284" w:right="-426" w:firstLine="850"/>
        <w:jc w:val="both"/>
        <w:rPr>
          <w:rFonts w:ascii="Times New Roman" w:eastAsia="Times New Roman" w:hAnsi="Times New Roman" w:cs="Times New Roman"/>
          <w:b/>
          <w:sz w:val="24"/>
          <w:szCs w:val="24"/>
          <w:lang w:eastAsia="ar-SA"/>
        </w:rPr>
      </w:pPr>
      <w:r w:rsidRPr="008053D0">
        <w:rPr>
          <w:rFonts w:ascii="Times New Roman" w:eastAsia="Times New Roman" w:hAnsi="Times New Roman" w:cs="Times New Roman"/>
          <w:b/>
          <w:sz w:val="24"/>
          <w:szCs w:val="24"/>
          <w:lang w:eastAsia="ar-SA"/>
        </w:rPr>
        <w:t>Ограничения использования земельных участков и объектов капитального строительства:</w:t>
      </w:r>
    </w:p>
    <w:p w14:paraId="5259FEA1"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618A4B44"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1176554F"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03B376DE"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16E3DAD9"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15 Правил землепользования и застройки Романовского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5245362E" w14:textId="3E4F7326" w:rsidR="000A6F0D" w:rsidRPr="008053D0" w:rsidRDefault="000A6F0D" w:rsidP="006F020D">
      <w:pPr>
        <w:autoSpaceDE w:val="0"/>
        <w:spacing w:before="60" w:after="60"/>
        <w:jc w:val="both"/>
        <w:rPr>
          <w:rFonts w:ascii="Times New Roman" w:eastAsia="Times New Roman" w:hAnsi="Times New Roman" w:cs="Times New Roman"/>
          <w:sz w:val="24"/>
          <w:szCs w:val="24"/>
          <w:lang w:eastAsia="ar-SA"/>
        </w:rPr>
      </w:pPr>
    </w:p>
    <w:p w14:paraId="082F73EF" w14:textId="77777777" w:rsidR="00E06DFD" w:rsidRPr="008053D0" w:rsidRDefault="00E06DFD" w:rsidP="00780198">
      <w:pPr>
        <w:spacing w:after="0" w:line="240" w:lineRule="auto"/>
        <w:ind w:left="284" w:right="-426" w:firstLine="850"/>
        <w:jc w:val="both"/>
        <w:rPr>
          <w:rFonts w:ascii="Times New Roman" w:eastAsia="Times New Roman" w:hAnsi="Times New Roman" w:cs="Times New Roman"/>
          <w:b/>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Технические условия подключения объектов к сетям инженерно-технического обеспечения.</w:t>
      </w:r>
    </w:p>
    <w:p w14:paraId="1F7F5797" w14:textId="77777777" w:rsidR="00E06DFD" w:rsidRPr="008053D0" w:rsidRDefault="00E06DFD" w:rsidP="00E06DFD">
      <w:pPr>
        <w:spacing w:after="0" w:line="240" w:lineRule="auto"/>
        <w:ind w:left="284" w:right="-426" w:firstLine="850"/>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Энергоснабжение.</w:t>
      </w:r>
      <w:r w:rsidRPr="008053D0">
        <w:rPr>
          <w:rFonts w:ascii="Times New Roman" w:eastAsia="Times New Roman" w:hAnsi="Times New Roman" w:cs="Times New Roman"/>
          <w:color w:val="000000" w:themeColor="text1"/>
          <w:sz w:val="24"/>
          <w:szCs w:val="24"/>
          <w:shd w:val="clear" w:color="auto" w:fill="FFFFFF"/>
        </w:rPr>
        <w:t xml:space="preserve">  Технической возможности подключения к сетям электроснабжения без</w:t>
      </w:r>
    </w:p>
    <w:p w14:paraId="7350056F" w14:textId="77777777" w:rsidR="00E06DFD" w:rsidRPr="008053D0" w:rsidRDefault="00E06DFD" w:rsidP="00E06DFD">
      <w:pPr>
        <w:spacing w:after="0" w:line="240" w:lineRule="auto"/>
        <w:ind w:left="284" w:right="-426"/>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дополнительного инвестиционного строительства не имеется.</w:t>
      </w:r>
    </w:p>
    <w:p w14:paraId="5FED5B66" w14:textId="77777777" w:rsidR="00E06DFD" w:rsidRPr="008053D0" w:rsidRDefault="00E06DFD"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8053D0">
        <w:rPr>
          <w:rFonts w:ascii="Times New Roman" w:eastAsia="Times New Roman" w:hAnsi="Times New Roman" w:cs="Times New Roman"/>
          <w:color w:val="000000" w:themeColor="text1"/>
          <w:sz w:val="24"/>
          <w:szCs w:val="24"/>
          <w:shd w:val="clear" w:color="auto" w:fill="FFFFFF"/>
        </w:rPr>
        <w:t xml:space="preserve"> </w:t>
      </w:r>
      <w:r w:rsidRPr="008053D0">
        <w:rPr>
          <w:rFonts w:ascii="Times New Roman" w:eastAsia="Times New Roman" w:hAnsi="Times New Roman" w:cs="Times New Roman"/>
          <w:color w:val="000000" w:themeColor="text1"/>
          <w:sz w:val="24"/>
          <w:szCs w:val="24"/>
          <w:shd w:val="clear" w:color="auto" w:fill="FFFFFF"/>
        </w:rPr>
        <w:t xml:space="preserve">объектов по производству электрической энергии, а также объектов </w:t>
      </w:r>
      <w:r w:rsidRPr="008053D0">
        <w:rPr>
          <w:rFonts w:ascii="Times New Roman" w:eastAsia="Times New Roman" w:hAnsi="Times New Roman" w:cs="Times New Roman"/>
          <w:color w:val="000000" w:themeColor="text1"/>
          <w:sz w:val="24"/>
          <w:szCs w:val="24"/>
          <w:shd w:val="clear" w:color="auto" w:fill="FFFFFF"/>
        </w:rPr>
        <w:lastRenderedPageBreak/>
        <w:t>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FD83D6F"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Предельная свободная мощность центра питания – </w:t>
      </w:r>
      <w:r w:rsidR="00372FB7" w:rsidRPr="008053D0">
        <w:rPr>
          <w:rFonts w:ascii="Times New Roman" w:eastAsia="Times New Roman" w:hAnsi="Times New Roman" w:cs="Times New Roman"/>
          <w:color w:val="000000" w:themeColor="text1"/>
          <w:sz w:val="24"/>
          <w:szCs w:val="24"/>
          <w:shd w:val="clear" w:color="auto" w:fill="FFFFFF"/>
        </w:rPr>
        <w:t>4</w:t>
      </w:r>
      <w:r w:rsidR="006E70C5" w:rsidRPr="008053D0">
        <w:rPr>
          <w:rFonts w:ascii="Times New Roman" w:eastAsia="Times New Roman" w:hAnsi="Times New Roman" w:cs="Times New Roman"/>
          <w:color w:val="000000" w:themeColor="text1"/>
          <w:sz w:val="24"/>
          <w:szCs w:val="24"/>
          <w:shd w:val="clear" w:color="auto" w:fill="FFFFFF"/>
        </w:rPr>
        <w:t>,</w:t>
      </w:r>
      <w:r w:rsidR="00372FB7" w:rsidRPr="008053D0">
        <w:rPr>
          <w:rFonts w:ascii="Times New Roman" w:eastAsia="Times New Roman" w:hAnsi="Times New Roman" w:cs="Times New Roman"/>
          <w:color w:val="000000" w:themeColor="text1"/>
          <w:sz w:val="24"/>
          <w:szCs w:val="24"/>
          <w:shd w:val="clear" w:color="auto" w:fill="FFFFFF"/>
        </w:rPr>
        <w:t>22</w:t>
      </w:r>
      <w:r w:rsidRPr="008053D0">
        <w:rPr>
          <w:rFonts w:ascii="Times New Roman" w:eastAsia="Times New Roman" w:hAnsi="Times New Roman" w:cs="Times New Roman"/>
          <w:color w:val="000000" w:themeColor="text1"/>
          <w:sz w:val="24"/>
          <w:szCs w:val="24"/>
          <w:shd w:val="clear" w:color="auto" w:fill="FFFFFF"/>
        </w:rPr>
        <w:t xml:space="preserve"> МВт по 3 категории надежности электроснабжения.</w:t>
      </w:r>
    </w:p>
    <w:p w14:paraId="15B99BF3" w14:textId="77777777" w:rsidR="00E06DFD" w:rsidRPr="008053D0" w:rsidRDefault="00E06DFD" w:rsidP="00457BA3">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8053D0">
        <w:rPr>
          <w:rFonts w:ascii="Times New Roman" w:eastAsia="Times New Roman" w:hAnsi="Times New Roman" w:cs="Times New Roman"/>
          <w:color w:val="000000" w:themeColor="text1"/>
          <w:sz w:val="24"/>
          <w:szCs w:val="24"/>
          <w:shd w:val="clear" w:color="auto" w:fill="FFFFFF"/>
        </w:rPr>
        <w:t xml:space="preserve">4 месяцев </w:t>
      </w:r>
      <w:r w:rsidRPr="008053D0">
        <w:rPr>
          <w:rFonts w:ascii="Times New Roman" w:eastAsia="Times New Roman" w:hAnsi="Times New Roman" w:cs="Times New Roman"/>
          <w:color w:val="000000" w:themeColor="text1"/>
          <w:sz w:val="24"/>
          <w:szCs w:val="24"/>
          <w:shd w:val="clear" w:color="auto" w:fill="FFFFFF"/>
        </w:rPr>
        <w:t xml:space="preserve"> до 2 лет, в зависимости от</w:t>
      </w:r>
      <w:r w:rsidR="00457BA3" w:rsidRPr="008053D0">
        <w:rPr>
          <w:rFonts w:ascii="Times New Roman" w:eastAsia="Times New Roman" w:hAnsi="Times New Roman" w:cs="Times New Roman"/>
          <w:color w:val="000000" w:themeColor="text1"/>
          <w:sz w:val="24"/>
          <w:szCs w:val="24"/>
          <w:shd w:val="clear" w:color="auto" w:fill="FFFFFF"/>
        </w:rPr>
        <w:t xml:space="preserve"> </w:t>
      </w:r>
      <w:r w:rsidRPr="008053D0">
        <w:rPr>
          <w:rFonts w:ascii="Times New Roman" w:eastAsia="Times New Roman" w:hAnsi="Times New Roman" w:cs="Times New Roman"/>
          <w:color w:val="000000" w:themeColor="text1"/>
          <w:sz w:val="24"/>
          <w:szCs w:val="24"/>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0CA07DD7"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04085C4E" w14:textId="77777777" w:rsidR="00E06DFD" w:rsidRPr="008053D0" w:rsidRDefault="00D5666B"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П</w:t>
      </w:r>
      <w:r w:rsidR="00E06DFD" w:rsidRPr="008053D0">
        <w:rPr>
          <w:rFonts w:ascii="Times New Roman" w:eastAsia="Times New Roman" w:hAnsi="Times New Roman" w:cs="Times New Roman"/>
          <w:color w:val="000000" w:themeColor="text1"/>
          <w:sz w:val="24"/>
          <w:szCs w:val="24"/>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8053D0">
        <w:rPr>
          <w:rFonts w:ascii="Times New Roman" w:eastAsia="Times New Roman" w:hAnsi="Times New Roman" w:cs="Times New Roman"/>
          <w:color w:val="000000" w:themeColor="text1"/>
          <w:sz w:val="24"/>
          <w:szCs w:val="24"/>
          <w:shd w:val="clear" w:color="auto" w:fill="FFFFFF"/>
        </w:rPr>
        <w:t xml:space="preserve"> </w:t>
      </w:r>
      <w:r w:rsidR="00E06DFD" w:rsidRPr="008053D0">
        <w:rPr>
          <w:rFonts w:ascii="Times New Roman" w:eastAsia="Times New Roman" w:hAnsi="Times New Roman" w:cs="Times New Roman"/>
          <w:color w:val="000000" w:themeColor="text1"/>
          <w:sz w:val="24"/>
          <w:szCs w:val="24"/>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24.02.2009  года. </w:t>
      </w:r>
    </w:p>
    <w:p w14:paraId="4FC9BC7B"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Заявку на технологическое присоединение необходимо подать в ПАО «</w:t>
      </w:r>
      <w:proofErr w:type="spellStart"/>
      <w:r w:rsidRPr="008053D0">
        <w:rPr>
          <w:rFonts w:ascii="Times New Roman" w:eastAsia="Times New Roman" w:hAnsi="Times New Roman" w:cs="Times New Roman"/>
          <w:color w:val="000000" w:themeColor="text1"/>
          <w:sz w:val="24"/>
          <w:szCs w:val="24"/>
          <w:shd w:val="clear" w:color="auto" w:fill="FFFFFF"/>
        </w:rPr>
        <w:t>Россети</w:t>
      </w:r>
      <w:proofErr w:type="spellEnd"/>
      <w:r w:rsidRPr="008053D0">
        <w:rPr>
          <w:rFonts w:ascii="Times New Roman" w:eastAsia="Times New Roman" w:hAnsi="Times New Roman" w:cs="Times New Roman"/>
          <w:color w:val="000000" w:themeColor="text1"/>
          <w:sz w:val="24"/>
          <w:szCs w:val="24"/>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0950919B"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 Газоснабжение.</w:t>
      </w:r>
      <w:r w:rsidRPr="008053D0">
        <w:rPr>
          <w:rFonts w:ascii="Times New Roman" w:eastAsia="Times New Roman" w:hAnsi="Times New Roman" w:cs="Times New Roman"/>
          <w:color w:val="000000" w:themeColor="text1"/>
          <w:sz w:val="24"/>
          <w:szCs w:val="24"/>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2EE8F64"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2A9A9A76" w14:textId="39647CC5" w:rsidR="00E05112" w:rsidRPr="008053D0" w:rsidRDefault="00E05112"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Водоснабжение. </w:t>
      </w:r>
      <w:r w:rsidRPr="008053D0">
        <w:rPr>
          <w:rFonts w:ascii="Times New Roman" w:eastAsia="Times New Roman" w:hAnsi="Times New Roman" w:cs="Times New Roman"/>
          <w:color w:val="000000" w:themeColor="text1"/>
          <w:sz w:val="24"/>
          <w:szCs w:val="24"/>
          <w:shd w:val="clear" w:color="auto" w:fill="FFFFFF"/>
        </w:rPr>
        <w:t xml:space="preserve">На основе анализа </w:t>
      </w:r>
      <w:r w:rsidR="00E97B8D" w:rsidRPr="008053D0">
        <w:rPr>
          <w:rFonts w:ascii="Times New Roman" w:eastAsia="Times New Roman" w:hAnsi="Times New Roman" w:cs="Times New Roman"/>
          <w:color w:val="000000" w:themeColor="text1"/>
          <w:sz w:val="24"/>
          <w:szCs w:val="24"/>
          <w:shd w:val="clear" w:color="auto" w:fill="FFFFFF"/>
        </w:rPr>
        <w:t xml:space="preserve">резерва </w:t>
      </w:r>
      <w:r w:rsidRPr="008053D0">
        <w:rPr>
          <w:rFonts w:ascii="Times New Roman" w:eastAsia="Times New Roman" w:hAnsi="Times New Roman" w:cs="Times New Roman"/>
          <w:color w:val="000000" w:themeColor="text1"/>
          <w:sz w:val="24"/>
          <w:szCs w:val="24"/>
          <w:shd w:val="clear" w:color="auto" w:fill="FFFFFF"/>
        </w:rPr>
        <w:t xml:space="preserve">мощности и пропускной способности водопроводных сетей подключение  вышеуказанного объекта технически возможно. </w:t>
      </w:r>
    </w:p>
    <w:p w14:paraId="5F1371FF" w14:textId="191D1B77" w:rsidR="00BA084C" w:rsidRPr="008053D0" w:rsidRDefault="00BA084C"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Объекты инженерной инфраструктуры и охранные зоны на вышеуказанном земельном участке отсутствуют.</w:t>
      </w:r>
    </w:p>
    <w:p w14:paraId="08246A73" w14:textId="77777777" w:rsidR="00E05112" w:rsidRPr="008053D0" w:rsidRDefault="00E05112"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Водоотведение.</w:t>
      </w:r>
      <w:r w:rsidRPr="008053D0">
        <w:rPr>
          <w:rFonts w:ascii="Times New Roman" w:eastAsia="Times New Roman" w:hAnsi="Times New Roman" w:cs="Times New Roman"/>
          <w:color w:val="000000" w:themeColor="text1"/>
          <w:sz w:val="24"/>
          <w:szCs w:val="24"/>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78147F7D" w14:textId="77777777" w:rsidR="00822127" w:rsidRPr="008053D0" w:rsidRDefault="009627DA" w:rsidP="00822127">
      <w:pPr>
        <w:autoSpaceDE w:val="0"/>
        <w:spacing w:before="60" w:after="6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      </w:t>
      </w:r>
      <w:r w:rsidR="00B903C3" w:rsidRPr="008053D0">
        <w:rPr>
          <w:rFonts w:ascii="Times New Roman" w:eastAsia="Times New Roman" w:hAnsi="Times New Roman" w:cs="Times New Roman"/>
          <w:b/>
          <w:color w:val="000000" w:themeColor="text1"/>
          <w:sz w:val="24"/>
          <w:szCs w:val="24"/>
          <w:shd w:val="clear" w:color="auto" w:fill="FFFFFF"/>
        </w:rPr>
        <w:t>Форма заявки на участие в аукционе:</w:t>
      </w:r>
      <w:r w:rsidR="00B903C3" w:rsidRPr="008053D0">
        <w:rPr>
          <w:rFonts w:ascii="Times New Roman" w:eastAsia="Times New Roman" w:hAnsi="Times New Roman" w:cs="Times New Roman"/>
          <w:color w:val="000000" w:themeColor="text1"/>
          <w:sz w:val="24"/>
          <w:szCs w:val="24"/>
          <w:shd w:val="clear" w:color="auto" w:fill="FFFFFF"/>
        </w:rPr>
        <w:t xml:space="preserve"> согласно приложению </w:t>
      </w:r>
      <w:r w:rsidR="00B903C3" w:rsidRPr="008053D0">
        <w:rPr>
          <w:rFonts w:ascii="Times New Roman" w:eastAsia="Segoe UI Symbol" w:hAnsi="Times New Roman" w:cs="Times New Roman"/>
          <w:color w:val="000000" w:themeColor="text1"/>
          <w:sz w:val="24"/>
          <w:szCs w:val="24"/>
          <w:shd w:val="clear" w:color="auto" w:fill="FFFFFF"/>
        </w:rPr>
        <w:t>№</w:t>
      </w:r>
      <w:r w:rsidR="00B903C3" w:rsidRPr="008053D0">
        <w:rPr>
          <w:rFonts w:ascii="Times New Roman" w:eastAsia="Times New Roman" w:hAnsi="Times New Roman" w:cs="Times New Roman"/>
          <w:color w:val="000000" w:themeColor="text1"/>
          <w:sz w:val="24"/>
          <w:szCs w:val="24"/>
          <w:shd w:val="clear" w:color="auto" w:fill="FFFFFF"/>
        </w:rPr>
        <w:t xml:space="preserve"> 1 к извещению.</w:t>
      </w:r>
    </w:p>
    <w:p w14:paraId="456BC3B7" w14:textId="77777777" w:rsidR="00885939" w:rsidRPr="008053D0" w:rsidRDefault="00822127" w:rsidP="00822127">
      <w:pPr>
        <w:autoSpaceDE w:val="0"/>
        <w:spacing w:before="60" w:after="60"/>
        <w:jc w:val="both"/>
        <w:rPr>
          <w:rFonts w:ascii="Times New Roman" w:eastAsia="Times New Roman" w:hAnsi="Times New Roman" w:cs="Times New Roman"/>
          <w:b/>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w:t>
      </w:r>
      <w:r w:rsidR="00885939" w:rsidRPr="008053D0">
        <w:rPr>
          <w:rFonts w:ascii="Times New Roman" w:eastAsia="Times New Roman" w:hAnsi="Times New Roman" w:cs="Times New Roman"/>
          <w:b/>
          <w:color w:val="000000" w:themeColor="text1"/>
          <w:sz w:val="24"/>
          <w:szCs w:val="24"/>
          <w:shd w:val="clear" w:color="auto" w:fill="FFFFFF"/>
        </w:rPr>
        <w:t>Порядок приема заявки:</w:t>
      </w:r>
      <w:r w:rsidR="00885939" w:rsidRPr="008053D0">
        <w:rPr>
          <w:rFonts w:ascii="Times New Roman" w:eastAsia="Times New Roman" w:hAnsi="Times New Roman" w:cs="Times New Roman"/>
          <w:b/>
          <w:color w:val="000000" w:themeColor="text1"/>
          <w:sz w:val="24"/>
          <w:szCs w:val="24"/>
          <w:shd w:val="clear" w:color="auto" w:fill="FFFFFF"/>
        </w:rPr>
        <w:tab/>
      </w:r>
    </w:p>
    <w:p w14:paraId="52400D22" w14:textId="77777777" w:rsidR="00885939" w:rsidRPr="008053D0" w:rsidRDefault="00885939" w:rsidP="003F521A">
      <w:pPr>
        <w:widowControl w:val="0"/>
        <w:spacing w:after="0" w:line="240" w:lineRule="auto"/>
        <w:ind w:left="142"/>
        <w:jc w:val="both"/>
        <w:rPr>
          <w:rFonts w:ascii="Times New Roman" w:eastAsia="Times New Roman" w:hAnsi="Times New Roman" w:cs="Times New Roman"/>
          <w:bCs/>
          <w:color w:val="000000"/>
          <w:sz w:val="24"/>
          <w:szCs w:val="24"/>
        </w:rPr>
      </w:pPr>
      <w:r w:rsidRPr="008053D0">
        <w:rPr>
          <w:rFonts w:ascii="Times New Roman" w:eastAsia="Times New Roman" w:hAnsi="Times New Roman" w:cs="Times New Roman"/>
          <w:bCs/>
          <w:color w:val="000000"/>
          <w:sz w:val="24"/>
          <w:szCs w:val="24"/>
        </w:rPr>
        <w:t xml:space="preserve"> </w:t>
      </w:r>
      <w:r w:rsidR="002E51B2" w:rsidRPr="008053D0">
        <w:rPr>
          <w:rFonts w:ascii="Times New Roman" w:eastAsia="Times New Roman" w:hAnsi="Times New Roman" w:cs="Times New Roman"/>
          <w:bCs/>
          <w:color w:val="000000"/>
          <w:sz w:val="24"/>
          <w:szCs w:val="24"/>
        </w:rPr>
        <w:t xml:space="preserve">  </w:t>
      </w:r>
      <w:r w:rsidRPr="008053D0">
        <w:rPr>
          <w:rFonts w:ascii="Times New Roman" w:eastAsia="Times New Roman" w:hAnsi="Times New Roman" w:cs="Times New Roman"/>
          <w:bCs/>
          <w:color w:val="000000"/>
          <w:sz w:val="24"/>
          <w:szCs w:val="24"/>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8053D0">
        <w:rPr>
          <w:rFonts w:ascii="Times New Roman" w:eastAsia="Times New Roman" w:hAnsi="Times New Roman" w:cs="Times New Roman"/>
          <w:sz w:val="24"/>
          <w:szCs w:val="24"/>
        </w:rPr>
        <w:t>предусмотренных настоящим извещением</w:t>
      </w:r>
      <w:r w:rsidRPr="008053D0">
        <w:rPr>
          <w:rFonts w:ascii="Times New Roman" w:eastAsia="Times New Roman" w:hAnsi="Times New Roman" w:cs="Times New Roman"/>
          <w:bCs/>
          <w:color w:val="000000"/>
          <w:sz w:val="24"/>
          <w:szCs w:val="24"/>
        </w:rPr>
        <w:t xml:space="preserve">, заверенных электронной подписью претендента либо лица, имеющего право действовать от имени претендента. </w:t>
      </w:r>
    </w:p>
    <w:p w14:paraId="7E44C064" w14:textId="77777777" w:rsidR="00885939" w:rsidRPr="008053D0" w:rsidRDefault="00885939" w:rsidP="003F521A">
      <w:pPr>
        <w:shd w:val="clear" w:color="auto" w:fill="FFFFFF"/>
        <w:spacing w:after="0" w:line="240" w:lineRule="auto"/>
        <w:ind w:left="284"/>
        <w:rPr>
          <w:rFonts w:ascii="Times New Roman" w:eastAsia="Times New Roman" w:hAnsi="Times New Roman" w:cs="Times New Roman"/>
          <w:color w:val="000000"/>
          <w:sz w:val="24"/>
          <w:szCs w:val="24"/>
        </w:rPr>
      </w:pPr>
      <w:r w:rsidRPr="008053D0">
        <w:rPr>
          <w:rFonts w:ascii="Times New Roman" w:eastAsia="Times New Roman" w:hAnsi="Times New Roman" w:cs="Times New Roman"/>
          <w:color w:val="000000"/>
          <w:sz w:val="24"/>
          <w:szCs w:val="24"/>
        </w:rPr>
        <w:t> </w:t>
      </w:r>
      <w:r w:rsidR="002E51B2" w:rsidRPr="008053D0">
        <w:rPr>
          <w:rFonts w:ascii="Times New Roman" w:eastAsia="Times New Roman" w:hAnsi="Times New Roman" w:cs="Times New Roman"/>
          <w:color w:val="000000"/>
          <w:sz w:val="24"/>
          <w:szCs w:val="24"/>
        </w:rPr>
        <w:t xml:space="preserve">  </w:t>
      </w:r>
      <w:r w:rsidRPr="008053D0">
        <w:rPr>
          <w:rFonts w:ascii="Times New Roman" w:eastAsia="Times New Roman" w:hAnsi="Times New Roman" w:cs="Times New Roman"/>
          <w:color w:val="000000"/>
          <w:sz w:val="24"/>
          <w:szCs w:val="24"/>
        </w:rPr>
        <w:t>Для участия в аукционе заявители представляют в установленный в извещении о проведении аукциона срок следующие документы:</w:t>
      </w:r>
    </w:p>
    <w:p w14:paraId="2E95C3E0"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288327B"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2) копии документов, удостоверяющих личность заявителя (для граждан) (копии всех листов документа);</w:t>
      </w:r>
    </w:p>
    <w:p w14:paraId="7E0564CF"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FF94805"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4) документы, подтверждающие внесение задатка.</w:t>
      </w:r>
    </w:p>
    <w:p w14:paraId="094CB42C" w14:textId="77777777" w:rsidR="00885939" w:rsidRPr="008053D0" w:rsidRDefault="002E51B2"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w:t>
      </w:r>
      <w:r w:rsidR="00885939" w:rsidRPr="008053D0">
        <w:rPr>
          <w:rFonts w:ascii="Times New Roman" w:eastAsia="Times New Roman" w:hAnsi="Times New Roman" w:cs="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8053D0">
          <w:rPr>
            <w:rFonts w:ascii="Times New Roman" w:eastAsia="Times New Roman" w:hAnsi="Times New Roman" w:cs="Times New Roman"/>
            <w:color w:val="0000FF"/>
            <w:sz w:val="24"/>
            <w:szCs w:val="24"/>
          </w:rPr>
          <w:t>порядке</w:t>
        </w:r>
      </w:hyperlink>
      <w:r w:rsidR="00885939" w:rsidRPr="008053D0">
        <w:rPr>
          <w:rFonts w:ascii="Times New Roman" w:eastAsia="Times New Roman" w:hAnsi="Times New Roman" w:cs="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5EA8B2FB" w14:textId="77777777" w:rsidR="00885939" w:rsidRPr="008053D0"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Один заявитель вправе подать только одну заявку на участие в аукционе по конкретному лоту.</w:t>
      </w:r>
    </w:p>
    <w:p w14:paraId="08E72D77" w14:textId="77777777" w:rsidR="00885939" w:rsidRPr="008053D0" w:rsidRDefault="002E51B2" w:rsidP="003F521A">
      <w:pPr>
        <w:spacing w:after="0" w:line="240" w:lineRule="auto"/>
        <w:ind w:left="284"/>
        <w:jc w:val="both"/>
        <w:rPr>
          <w:rFonts w:ascii="Times New Roman" w:eastAsia="Times New Roman" w:hAnsi="Times New Roman" w:cs="Times New Roman"/>
          <w:color w:val="FF0000"/>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27C7DF63" w14:textId="77777777" w:rsidR="00885939" w:rsidRPr="008053D0"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Заявитель не допускается к участию в аукционе в следующих случаях:</w:t>
      </w:r>
    </w:p>
    <w:p w14:paraId="39D19270"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непредставление необходимых для участия в аукционе документов или представление недостоверных сведений;</w:t>
      </w:r>
    </w:p>
    <w:p w14:paraId="37EB9261"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непоступление задатка на дату рассмотрения заявок на участие в аукционе; </w:t>
      </w:r>
    </w:p>
    <w:p w14:paraId="635B55D9"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8053D0">
        <w:rPr>
          <w:rFonts w:ascii="Times New Roman" w:eastAsia="Times New Roman" w:hAnsi="Times New Roman" w:cs="Times New Roman"/>
          <w:sz w:val="24"/>
          <w:szCs w:val="24"/>
        </w:rPr>
        <w:t xml:space="preserve"> </w:t>
      </w:r>
    </w:p>
    <w:p w14:paraId="41F95207"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01057117" w14:textId="77777777" w:rsidR="00556996" w:rsidRPr="00940621" w:rsidRDefault="006363A0" w:rsidP="00556996">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b/>
          <w:sz w:val="24"/>
          <w:szCs w:val="24"/>
        </w:rPr>
        <w:t xml:space="preserve">      </w:t>
      </w:r>
      <w:r w:rsidR="00556996" w:rsidRPr="00A20B88">
        <w:rPr>
          <w:rFonts w:ascii="Times New Roman" w:eastAsia="Times New Roman" w:hAnsi="Times New Roman" w:cs="Times New Roman"/>
          <w:b/>
          <w:sz w:val="24"/>
          <w:szCs w:val="24"/>
        </w:rPr>
        <w:t xml:space="preserve">      </w:t>
      </w:r>
      <w:r w:rsidR="00556996" w:rsidRPr="00764690">
        <w:rPr>
          <w:rFonts w:ascii="Times New Roman" w:eastAsia="Times New Roman" w:hAnsi="Times New Roman" w:cs="Times New Roman"/>
          <w:b/>
          <w:sz w:val="24"/>
          <w:szCs w:val="24"/>
        </w:rPr>
        <w:t>Адрес места приема заявки, дата и время начала и окончания приема заявок на участие в аукционе:</w:t>
      </w:r>
      <w:r w:rsidR="00556996" w:rsidRPr="00764690">
        <w:rPr>
          <w:rFonts w:ascii="Times New Roman" w:eastAsia="Times New Roman" w:hAnsi="Times New Roman" w:cs="Times New Roman"/>
          <w:sz w:val="24"/>
          <w:szCs w:val="24"/>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w:t>
      </w:r>
      <w:r w:rsidR="00556996" w:rsidRPr="00940621">
        <w:rPr>
          <w:rFonts w:ascii="Times New Roman" w:eastAsia="Times New Roman" w:hAnsi="Times New Roman" w:cs="Times New Roman"/>
          <w:sz w:val="24"/>
          <w:szCs w:val="24"/>
        </w:rPr>
        <w:t xml:space="preserve">прием заявок и документов осуществляется </w:t>
      </w:r>
      <w:bookmarkStart w:id="4" w:name="_Hlk239934218"/>
      <w:bookmarkStart w:id="5" w:name="_Hlk202186067"/>
      <w:bookmarkStart w:id="6" w:name="_Hlk200028564"/>
      <w:bookmarkStart w:id="7" w:name="_Hlk203721495"/>
      <w:bookmarkStart w:id="8" w:name="_Hlk192152508"/>
      <w:bookmarkStart w:id="9" w:name="_Hlk192492114"/>
      <w:r w:rsidR="00556996" w:rsidRPr="00940621">
        <w:rPr>
          <w:rFonts w:ascii="Times New Roman" w:eastAsia="Times New Roman" w:hAnsi="Times New Roman" w:cs="Times New Roman"/>
          <w:sz w:val="24"/>
          <w:szCs w:val="24"/>
        </w:rPr>
        <w:t xml:space="preserve">с 9 октября  2026 года с 8.00 часов по 9 ноября  2026 года </w:t>
      </w:r>
      <w:bookmarkEnd w:id="4"/>
      <w:r w:rsidR="00556996" w:rsidRPr="00940621">
        <w:rPr>
          <w:rFonts w:ascii="Times New Roman" w:eastAsia="Times New Roman" w:hAnsi="Times New Roman" w:cs="Times New Roman"/>
          <w:sz w:val="24"/>
          <w:szCs w:val="24"/>
        </w:rPr>
        <w:t xml:space="preserve">до 16.00 часов </w:t>
      </w:r>
      <w:bookmarkEnd w:id="5"/>
      <w:r w:rsidR="00556996" w:rsidRPr="00940621">
        <w:rPr>
          <w:rFonts w:ascii="Times New Roman" w:eastAsia="Times New Roman" w:hAnsi="Times New Roman" w:cs="Times New Roman"/>
          <w:sz w:val="24"/>
          <w:szCs w:val="24"/>
        </w:rPr>
        <w:t>включительно</w:t>
      </w:r>
      <w:bookmarkEnd w:id="6"/>
      <w:r w:rsidR="00556996" w:rsidRPr="00940621">
        <w:rPr>
          <w:rFonts w:ascii="Times New Roman" w:eastAsia="Times New Roman" w:hAnsi="Times New Roman" w:cs="Times New Roman"/>
          <w:sz w:val="24"/>
          <w:szCs w:val="24"/>
        </w:rPr>
        <w:t xml:space="preserve">  </w:t>
      </w:r>
      <w:bookmarkEnd w:id="7"/>
      <w:r w:rsidR="00556996" w:rsidRPr="00940621">
        <w:rPr>
          <w:rFonts w:ascii="Times New Roman" w:eastAsia="Times New Roman" w:hAnsi="Times New Roman" w:cs="Times New Roman"/>
          <w:sz w:val="24"/>
          <w:szCs w:val="24"/>
        </w:rPr>
        <w:t>(местное  время).</w:t>
      </w:r>
    </w:p>
    <w:bookmarkEnd w:id="8"/>
    <w:p w14:paraId="48D0354E" w14:textId="77777777" w:rsidR="00556996" w:rsidRPr="00940621" w:rsidRDefault="00556996" w:rsidP="00556996">
      <w:pPr>
        <w:spacing w:after="0" w:line="240" w:lineRule="auto"/>
        <w:ind w:left="284"/>
        <w:jc w:val="both"/>
        <w:rPr>
          <w:rFonts w:ascii="Times New Roman" w:eastAsia="Times New Roman" w:hAnsi="Times New Roman" w:cs="Times New Roman"/>
          <w:bCs/>
          <w:iCs/>
          <w:sz w:val="24"/>
          <w:szCs w:val="24"/>
        </w:rPr>
      </w:pPr>
      <w:r w:rsidRPr="00940621">
        <w:rPr>
          <w:rFonts w:ascii="Times New Roman" w:eastAsia="Times New Roman" w:hAnsi="Times New Roman" w:cs="Times New Roman"/>
          <w:sz w:val="24"/>
          <w:szCs w:val="24"/>
        </w:rPr>
        <w:t xml:space="preserve">       Рассмотрение заявок и документов претендентов на участие в аукционе состоится  10 ноября   </w:t>
      </w:r>
      <w:r w:rsidRPr="00940621">
        <w:rPr>
          <w:rFonts w:ascii="Times New Roman" w:eastAsia="Times New Roman" w:hAnsi="Times New Roman" w:cs="Times New Roman"/>
          <w:bCs/>
          <w:iCs/>
          <w:sz w:val="24"/>
          <w:szCs w:val="24"/>
        </w:rPr>
        <w:t>2026 года.</w:t>
      </w:r>
    </w:p>
    <w:p w14:paraId="7699C2C8" w14:textId="77777777" w:rsidR="00556996" w:rsidRPr="00940621" w:rsidRDefault="00556996" w:rsidP="00556996">
      <w:pPr>
        <w:spacing w:after="0" w:line="240" w:lineRule="auto"/>
        <w:ind w:left="284"/>
        <w:jc w:val="both"/>
        <w:rPr>
          <w:rFonts w:ascii="Times New Roman" w:eastAsia="Times New Roman" w:hAnsi="Times New Roman" w:cs="Times New Roman"/>
          <w:b/>
          <w:sz w:val="24"/>
          <w:szCs w:val="24"/>
        </w:rPr>
      </w:pPr>
      <w:r w:rsidRPr="00940621">
        <w:rPr>
          <w:rFonts w:ascii="Times New Roman" w:eastAsia="Times New Roman" w:hAnsi="Times New Roman" w:cs="Times New Roman"/>
          <w:b/>
          <w:sz w:val="24"/>
          <w:szCs w:val="24"/>
        </w:rPr>
        <w:t xml:space="preserve">      Порядок внесения участниками аукциона задатка, банковские реквизиты счета для перечисления задатка. </w:t>
      </w:r>
    </w:p>
    <w:p w14:paraId="180E4A23" w14:textId="3A11C4BE" w:rsidR="006363A0" w:rsidRPr="00222DEF" w:rsidRDefault="00556996" w:rsidP="00556996">
      <w:pPr>
        <w:spacing w:after="0" w:line="240" w:lineRule="auto"/>
        <w:ind w:left="284"/>
        <w:jc w:val="both"/>
        <w:rPr>
          <w:rFonts w:ascii="Times New Roman" w:eastAsiaTheme="minorHAnsi" w:hAnsi="Times New Roman" w:cs="Times New Roman"/>
          <w:sz w:val="24"/>
          <w:szCs w:val="24"/>
          <w:lang w:eastAsia="en-US"/>
        </w:rPr>
      </w:pPr>
      <w:r w:rsidRPr="00940621">
        <w:rPr>
          <w:rFonts w:ascii="Times New Roman" w:eastAsia="Times New Roman" w:hAnsi="Times New Roman" w:cs="Times New Roman"/>
          <w:sz w:val="24"/>
          <w:szCs w:val="24"/>
        </w:rPr>
        <w:t xml:space="preserve">       Для участия в аукционе претендент вносит </w:t>
      </w:r>
      <w:bookmarkEnd w:id="9"/>
      <w:r w:rsidRPr="00940621">
        <w:rPr>
          <w:rFonts w:ascii="Times New Roman" w:eastAsia="Times New Roman" w:hAnsi="Times New Roman" w:cs="Times New Roman"/>
          <w:sz w:val="24"/>
          <w:szCs w:val="24"/>
        </w:rPr>
        <w:t xml:space="preserve">с 9 октября  2026 года с 8.00 часов по 9 ноября  2026 года до 16.00 часов включительно (местное  время) </w:t>
      </w:r>
      <w:r w:rsidRPr="00940621">
        <w:rPr>
          <w:rFonts w:ascii="Times New Roman" w:eastAsiaTheme="minorHAnsi" w:hAnsi="Times New Roman" w:cs="Times New Roman"/>
          <w:sz w:val="24"/>
          <w:szCs w:val="24"/>
          <w:lang w:eastAsia="en-US"/>
        </w:rPr>
        <w:t>на счет Оператора электронной площадки:</w:t>
      </w:r>
      <w:r w:rsidR="006363A0" w:rsidRPr="00222DEF">
        <w:rPr>
          <w:rFonts w:ascii="Times New Roman" w:eastAsiaTheme="minorHAnsi" w:hAnsi="Times New Roman" w:cs="Times New Roman"/>
          <w:sz w:val="24"/>
          <w:szCs w:val="24"/>
          <w:lang w:eastAsia="en-US"/>
        </w:rPr>
        <w:t xml:space="preserve"> Реквизиты счета для перечисления задатка</w:t>
      </w:r>
    </w:p>
    <w:p w14:paraId="38A43F51"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Получатель АО "Единая электронная торговая площадка", ИНН 7707704692, КПП 772501001,  </w:t>
      </w:r>
    </w:p>
    <w:p w14:paraId="101DE5E3"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Банк получателя Филиал "Центральный" Банка ВТБ (ПАО) в г. Москва,  </w:t>
      </w:r>
    </w:p>
    <w:p w14:paraId="6608F8AC"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расчетный счет (казначейский счет) 40702810510050001273, БИК 044525411, </w:t>
      </w:r>
    </w:p>
    <w:p w14:paraId="0138DC11"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Корреспондентский счет (ЕКС) 30101810145250000411. </w:t>
      </w:r>
    </w:p>
    <w:p w14:paraId="7D5F3C22"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2E51B2" w:rsidRPr="008053D0">
        <w:rPr>
          <w:rFonts w:ascii="Times New Roman" w:eastAsiaTheme="minorHAnsi" w:hAnsi="Times New Roman" w:cs="Times New Roman"/>
          <w:sz w:val="24"/>
          <w:szCs w:val="24"/>
          <w:lang w:eastAsia="en-US"/>
        </w:rPr>
        <w:t xml:space="preserve">  </w:t>
      </w:r>
      <w:r w:rsidRPr="008053D0">
        <w:rPr>
          <w:rFonts w:ascii="Times New Roman" w:eastAsiaTheme="minorHAnsi" w:hAnsi="Times New Roman" w:cs="Times New Roman"/>
          <w:sz w:val="24"/>
          <w:szCs w:val="24"/>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992DAE4"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1E4297B"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4918268E"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8053D0">
        <w:rPr>
          <w:rFonts w:ascii="Times New Roman" w:eastAsiaTheme="minorHAnsi" w:hAnsi="Times New Roman" w:cs="Times New Roman"/>
          <w:sz w:val="24"/>
          <w:szCs w:val="24"/>
          <w:lang w:eastAsia="en-US"/>
        </w:rPr>
        <w:t xml:space="preserve">купли-продажи </w:t>
      </w:r>
      <w:r w:rsidR="00885939" w:rsidRPr="008053D0">
        <w:rPr>
          <w:rFonts w:ascii="Times New Roman" w:eastAsiaTheme="minorHAnsi" w:hAnsi="Times New Roman" w:cs="Times New Roman"/>
          <w:sz w:val="24"/>
          <w:szCs w:val="24"/>
          <w:lang w:eastAsia="en-US"/>
        </w:rPr>
        <w:t>земельного участка в сумме  1 (одного) процента от начальной цены договора, но не более 5000 (пять тысяч) рублей 00 коп., без учета НДС.</w:t>
      </w:r>
    </w:p>
    <w:p w14:paraId="3E8BEB61"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p>
    <w:p w14:paraId="1FA51293" w14:textId="77777777" w:rsidR="00E3703B" w:rsidRPr="008053D0" w:rsidRDefault="00885939"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t xml:space="preserve">                                       </w:t>
      </w:r>
    </w:p>
    <w:p w14:paraId="455B45BE" w14:textId="77777777" w:rsidR="00E3703B" w:rsidRPr="008053D0" w:rsidRDefault="00E3703B" w:rsidP="003F521A">
      <w:pPr>
        <w:spacing w:after="0"/>
        <w:ind w:left="284"/>
        <w:jc w:val="both"/>
        <w:rPr>
          <w:rFonts w:ascii="Times New Roman" w:eastAsiaTheme="minorHAnsi" w:hAnsi="Times New Roman" w:cs="Times New Roman"/>
          <w:b/>
          <w:sz w:val="24"/>
          <w:szCs w:val="24"/>
          <w:lang w:eastAsia="en-US"/>
        </w:rPr>
      </w:pPr>
    </w:p>
    <w:p w14:paraId="003388C5" w14:textId="77777777" w:rsidR="00A27B18" w:rsidRPr="008053D0" w:rsidRDefault="00E3703B"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t xml:space="preserve">                                 </w:t>
      </w:r>
    </w:p>
    <w:p w14:paraId="18D1C141" w14:textId="078B7720" w:rsidR="00885939" w:rsidRPr="008053D0" w:rsidRDefault="00A27B18"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lastRenderedPageBreak/>
        <w:t xml:space="preserve">                       </w:t>
      </w:r>
      <w:r w:rsidR="00E3703B" w:rsidRPr="008053D0">
        <w:rPr>
          <w:rFonts w:ascii="Times New Roman" w:eastAsiaTheme="minorHAnsi" w:hAnsi="Times New Roman" w:cs="Times New Roman"/>
          <w:b/>
          <w:sz w:val="24"/>
          <w:szCs w:val="24"/>
          <w:lang w:eastAsia="en-US"/>
        </w:rPr>
        <w:t xml:space="preserve">     </w:t>
      </w:r>
      <w:r w:rsidR="00885939" w:rsidRPr="008053D0">
        <w:rPr>
          <w:rFonts w:ascii="Times New Roman" w:eastAsiaTheme="minorHAnsi" w:hAnsi="Times New Roman" w:cs="Times New Roman"/>
          <w:b/>
          <w:sz w:val="24"/>
          <w:szCs w:val="24"/>
          <w:lang w:eastAsia="en-US"/>
        </w:rPr>
        <w:t>Порядок проведения аукциона в электронной форме</w:t>
      </w:r>
    </w:p>
    <w:p w14:paraId="41EFAC5C"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Проведение аукциона в электронной форме в соответствии с Регламентом обеспечивается Оператором электронной площадки.</w:t>
      </w:r>
    </w:p>
    <w:p w14:paraId="22B425C8"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9627DA" w:rsidRPr="008053D0">
        <w:rPr>
          <w:rFonts w:ascii="Times New Roman" w:eastAsiaTheme="minorHAnsi" w:hAnsi="Times New Roman" w:cs="Times New Roman"/>
          <w:sz w:val="24"/>
          <w:szCs w:val="24"/>
          <w:lang w:eastAsia="en-US"/>
        </w:rPr>
        <w:t xml:space="preserve"> </w:t>
      </w: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741A33C2" w14:textId="77777777" w:rsidR="00885939" w:rsidRPr="008053D0" w:rsidRDefault="002E51B2" w:rsidP="003F521A">
      <w:pPr>
        <w:pStyle w:val="aa"/>
        <w:ind w:left="284"/>
        <w:jc w:val="both"/>
      </w:pPr>
      <w:r w:rsidRPr="008053D0">
        <w:t xml:space="preserve">   </w:t>
      </w:r>
      <w:r w:rsidR="00885939" w:rsidRPr="008053D0">
        <w:t>Со времени начала проведения процедуры аукциона оператором электронной площадки размещается:</w:t>
      </w:r>
    </w:p>
    <w:p w14:paraId="2C408BF8" w14:textId="77777777" w:rsidR="00885939" w:rsidRPr="008053D0" w:rsidRDefault="00885939" w:rsidP="003F521A">
      <w:pPr>
        <w:pStyle w:val="aa"/>
        <w:ind w:left="284"/>
        <w:jc w:val="both"/>
      </w:pPr>
      <w:bookmarkStart w:id="10" w:name="sub_76"/>
      <w:r w:rsidRPr="008053D0">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4346718D" w14:textId="77777777" w:rsidR="00885939" w:rsidRPr="008053D0" w:rsidRDefault="00885939" w:rsidP="003F521A">
      <w:pPr>
        <w:pStyle w:val="aa"/>
        <w:ind w:left="284"/>
        <w:jc w:val="both"/>
      </w:pPr>
      <w:bookmarkStart w:id="11" w:name="sub_77"/>
      <w:bookmarkEnd w:id="10"/>
      <w:r w:rsidRPr="008053D0">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007EFA81" w14:textId="77777777" w:rsidR="00885939" w:rsidRPr="008053D0" w:rsidRDefault="002E51B2" w:rsidP="003F521A">
      <w:pPr>
        <w:pStyle w:val="aa"/>
        <w:ind w:left="284"/>
        <w:jc w:val="both"/>
      </w:pPr>
      <w:r w:rsidRPr="008053D0">
        <w:t xml:space="preserve">    </w:t>
      </w:r>
      <w:r w:rsidR="00885939" w:rsidRPr="008053D0">
        <w:t>При проведении процедуры подачи ценовых предложений участники аукциона в</w:t>
      </w:r>
      <w:r w:rsidR="001D549A" w:rsidRPr="008053D0">
        <w:t xml:space="preserve"> </w:t>
      </w:r>
      <w:r w:rsidR="00885939" w:rsidRPr="008053D0">
        <w:t>электронной форме подают ценовые предложения с учетом следующих требований:</w:t>
      </w:r>
    </w:p>
    <w:p w14:paraId="225CD6E5" w14:textId="77777777" w:rsidR="00885939" w:rsidRPr="008053D0" w:rsidRDefault="00885939" w:rsidP="003F521A">
      <w:pPr>
        <w:pStyle w:val="aa"/>
        <w:ind w:left="284"/>
        <w:jc w:val="both"/>
      </w:pPr>
      <w:r w:rsidRPr="008053D0">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5EACD33A" w14:textId="77777777" w:rsidR="00885939" w:rsidRPr="008053D0" w:rsidRDefault="00885939" w:rsidP="003F521A">
      <w:pPr>
        <w:pStyle w:val="aa"/>
        <w:ind w:left="284"/>
        <w:jc w:val="both"/>
      </w:pPr>
      <w:r w:rsidRPr="008053D0">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7303AB7" w14:textId="77777777" w:rsidR="00885939" w:rsidRPr="008053D0" w:rsidRDefault="002E51B2" w:rsidP="003F521A">
      <w:pPr>
        <w:pStyle w:val="aa"/>
        <w:ind w:left="284"/>
        <w:jc w:val="both"/>
      </w:pPr>
      <w:bookmarkStart w:id="12" w:name="sub_80"/>
      <w:bookmarkEnd w:id="11"/>
      <w:r w:rsidRPr="008053D0">
        <w:t xml:space="preserve">    </w:t>
      </w:r>
      <w:r w:rsidR="00885939" w:rsidRPr="008053D0">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00494A2A" w14:textId="77777777" w:rsidR="00885939" w:rsidRPr="008053D0" w:rsidRDefault="00885939" w:rsidP="003F521A">
      <w:pPr>
        <w:pStyle w:val="aa"/>
        <w:ind w:left="284"/>
        <w:jc w:val="both"/>
      </w:pPr>
      <w:r w:rsidRPr="008053D0">
        <w:t xml:space="preserve"> </w:t>
      </w:r>
      <w:r w:rsidR="002E51B2" w:rsidRPr="008053D0">
        <w:t xml:space="preserve">    </w:t>
      </w:r>
      <w:r w:rsidRPr="008053D0">
        <w:t>Если в течение указанного времени ни одного ценового предложения о более высокой цене</w:t>
      </w:r>
    </w:p>
    <w:p w14:paraId="16AECBE8" w14:textId="77777777" w:rsidR="00885939" w:rsidRPr="008053D0" w:rsidRDefault="00885939" w:rsidP="003F521A">
      <w:pPr>
        <w:pStyle w:val="aa"/>
        <w:ind w:left="284"/>
        <w:jc w:val="both"/>
      </w:pPr>
      <w:r w:rsidRPr="008053D0">
        <w:t>аукциона не поступило, аукцион автоматически при помощи программных и технических</w:t>
      </w:r>
    </w:p>
    <w:p w14:paraId="4AD141EC" w14:textId="77777777" w:rsidR="00885939" w:rsidRPr="008053D0" w:rsidRDefault="00885939" w:rsidP="003F521A">
      <w:pPr>
        <w:pStyle w:val="aa"/>
        <w:ind w:left="284"/>
        <w:jc w:val="both"/>
      </w:pPr>
      <w:r w:rsidRPr="008053D0">
        <w:t>средств, обеспечивающих его проведение, завершается.</w:t>
      </w:r>
    </w:p>
    <w:p w14:paraId="58DADD3F" w14:textId="77777777" w:rsidR="00885939" w:rsidRPr="008053D0" w:rsidRDefault="002E51B2" w:rsidP="003F521A">
      <w:pPr>
        <w:pStyle w:val="aa"/>
        <w:ind w:left="284"/>
        <w:jc w:val="both"/>
      </w:pPr>
      <w:bookmarkStart w:id="13" w:name="sub_84"/>
      <w:bookmarkEnd w:id="12"/>
      <w:r w:rsidRPr="008053D0">
        <w:t xml:space="preserve">    </w:t>
      </w:r>
      <w:r w:rsidR="00885939" w:rsidRPr="008053D0">
        <w:t>При этом программными средствами электронной площадки обеспечивается:</w:t>
      </w:r>
    </w:p>
    <w:p w14:paraId="5F66961F" w14:textId="77777777" w:rsidR="00885939" w:rsidRPr="008053D0" w:rsidRDefault="00885939" w:rsidP="003F521A">
      <w:pPr>
        <w:pStyle w:val="aa"/>
        <w:ind w:left="284"/>
        <w:jc w:val="both"/>
      </w:pPr>
      <w:bookmarkStart w:id="14" w:name="sub_82"/>
      <w:bookmarkEnd w:id="13"/>
      <w:r w:rsidRPr="008053D0">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7D9A141A" w14:textId="77777777" w:rsidR="00885939" w:rsidRPr="008053D0" w:rsidRDefault="00885939" w:rsidP="003F521A">
      <w:pPr>
        <w:pStyle w:val="aa"/>
        <w:ind w:left="284"/>
        <w:jc w:val="both"/>
      </w:pPr>
      <w:bookmarkStart w:id="15" w:name="sub_83"/>
      <w:bookmarkEnd w:id="14"/>
      <w:r w:rsidRPr="008053D0">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5"/>
    <w:p w14:paraId="1B02186B" w14:textId="77777777" w:rsidR="00885939" w:rsidRPr="008053D0" w:rsidRDefault="002E51B2" w:rsidP="003F521A">
      <w:pPr>
        <w:pStyle w:val="aa"/>
        <w:ind w:left="284"/>
        <w:jc w:val="both"/>
      </w:pPr>
      <w:r w:rsidRPr="008053D0">
        <w:t xml:space="preserve">    </w:t>
      </w:r>
      <w:r w:rsidR="00885939" w:rsidRPr="008053D0">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6F74CC" w14:textId="77777777" w:rsidR="00222790" w:rsidRPr="008053D0" w:rsidRDefault="002E51B2" w:rsidP="00222790">
      <w:pPr>
        <w:spacing w:after="0" w:line="240" w:lineRule="auto"/>
        <w:ind w:left="284"/>
        <w:jc w:val="both"/>
        <w:rPr>
          <w:rFonts w:ascii="Times New Roman" w:eastAsia="Times New Roman" w:hAnsi="Times New Roman" w:cs="Times New Roman"/>
          <w:color w:val="17365D"/>
          <w:sz w:val="24"/>
          <w:szCs w:val="24"/>
        </w:rPr>
      </w:pPr>
      <w:r w:rsidRPr="008053D0">
        <w:rPr>
          <w:rFonts w:ascii="Times New Roman" w:eastAsia="Times New Roman" w:hAnsi="Times New Roman" w:cs="Times New Roman"/>
          <w:sz w:val="24"/>
          <w:szCs w:val="24"/>
        </w:rPr>
        <w:t xml:space="preserve">    </w:t>
      </w:r>
      <w:r w:rsidR="00222790" w:rsidRPr="008053D0">
        <w:rPr>
          <w:rFonts w:ascii="Times New Roman" w:hAnsi="Times New Roman" w:cs="Times New Roman"/>
          <w:sz w:val="24"/>
          <w:szCs w:val="24"/>
        </w:rPr>
        <w:t xml:space="preserve">                                                        О</w:t>
      </w:r>
      <w:r w:rsidR="00222790" w:rsidRPr="008053D0">
        <w:rPr>
          <w:rFonts w:ascii="Times New Roman" w:eastAsia="Times New Roman" w:hAnsi="Times New Roman" w:cs="Times New Roman"/>
          <w:b/>
          <w:color w:val="17365D"/>
          <w:sz w:val="24"/>
          <w:szCs w:val="24"/>
        </w:rPr>
        <w:t>пределение победителя аукциона.</w:t>
      </w:r>
    </w:p>
    <w:p w14:paraId="60E08B3A" w14:textId="77777777" w:rsidR="009A5A51"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214A1719" w14:textId="77777777" w:rsidR="009A5A51" w:rsidRPr="008053D0" w:rsidRDefault="009A5A51" w:rsidP="00222790">
      <w:pPr>
        <w:spacing w:after="0" w:line="240" w:lineRule="auto"/>
        <w:ind w:left="284"/>
        <w:jc w:val="both"/>
        <w:rPr>
          <w:rFonts w:ascii="Times New Roman" w:eastAsia="Times New Roman" w:hAnsi="Times New Roman" w:cs="Times New Roman"/>
          <w:sz w:val="24"/>
          <w:szCs w:val="24"/>
        </w:rPr>
      </w:pPr>
      <w:r w:rsidRPr="008053D0">
        <w:rPr>
          <w:rFonts w:ascii="Times New Roman" w:hAnsi="Times New Roman" w:cs="Times New Roman"/>
          <w:color w:val="020C22"/>
          <w:sz w:val="24"/>
          <w:szCs w:val="24"/>
          <w:shd w:val="clear" w:color="auto" w:fill="FEFEFE"/>
        </w:rPr>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264EA8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4872692"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аукциона определяется цена земельного участка.</w:t>
      </w:r>
    </w:p>
    <w:p w14:paraId="2FDF98D7"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Победителем аукциона признается участник аукциона, предложивший наибольшую цену за земельный участок.</w:t>
      </w:r>
    </w:p>
    <w:p w14:paraId="2FF735D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9DA3D3F"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Результаты аукциона оформляются протоколом, который составляет организатора аукциона, он составляется в двух экземплярах, один из которых передается победителю аукциона, а второй остается у организатора аукциона.</w:t>
      </w:r>
    </w:p>
    <w:p w14:paraId="046C6B30"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электронного аукциона  не допускается заключение договора </w:t>
      </w:r>
      <w:r w:rsidR="00FE0D18" w:rsidRPr="008053D0">
        <w:rPr>
          <w:rFonts w:ascii="Times New Roman" w:eastAsia="Times New Roman" w:hAnsi="Times New Roman" w:cs="Times New Roman"/>
          <w:sz w:val="24"/>
          <w:szCs w:val="24"/>
        </w:rPr>
        <w:t xml:space="preserve">купли-продажи </w:t>
      </w:r>
      <w:r w:rsidRPr="008053D0">
        <w:rPr>
          <w:rFonts w:ascii="Times New Roman" w:eastAsia="Times New Roman" w:hAnsi="Times New Roman" w:cs="Times New Roman"/>
          <w:sz w:val="24"/>
          <w:szCs w:val="24"/>
        </w:rPr>
        <w:t>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4E58C6FC"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Организатор электронного аукциона обязан в течении пяти дней со дня истечения десятидневного срока, направить победителю аукциона или иным лицам, с которыми в соответствии с пунктами 13,14,20  статьи 39.12 Земельного кодекса РФ заключается договор </w:t>
      </w:r>
      <w:r w:rsidR="00FE0D18" w:rsidRPr="008053D0">
        <w:rPr>
          <w:rFonts w:ascii="Times New Roman" w:eastAsia="Times New Roman" w:hAnsi="Times New Roman" w:cs="Times New Roman"/>
          <w:sz w:val="24"/>
          <w:szCs w:val="24"/>
        </w:rPr>
        <w:t xml:space="preserve">купли- продажи </w:t>
      </w:r>
      <w:r w:rsidRPr="008053D0">
        <w:rPr>
          <w:rFonts w:ascii="Times New Roman" w:eastAsia="Times New Roman" w:hAnsi="Times New Roman" w:cs="Times New Roman"/>
          <w:sz w:val="24"/>
          <w:szCs w:val="24"/>
        </w:rPr>
        <w:t>земельного участка, подписанный проект договора.</w:t>
      </w:r>
    </w:p>
    <w:p w14:paraId="3ED69461"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При этом договор </w:t>
      </w:r>
      <w:r w:rsidR="00FE0D18" w:rsidRPr="008053D0">
        <w:rPr>
          <w:rFonts w:ascii="Times New Roman" w:eastAsia="Times New Roman" w:hAnsi="Times New Roman" w:cs="Times New Roman"/>
          <w:sz w:val="24"/>
          <w:szCs w:val="24"/>
        </w:rPr>
        <w:t xml:space="preserve">купли-продажи </w:t>
      </w:r>
      <w:r w:rsidRPr="008053D0">
        <w:rPr>
          <w:rFonts w:ascii="Times New Roman" w:eastAsia="Times New Roman" w:hAnsi="Times New Roman" w:cs="Times New Roman"/>
          <w:sz w:val="24"/>
          <w:szCs w:val="24"/>
        </w:rPr>
        <w:t xml:space="preserve">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4907171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00EB77C"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Если договор в течение тридцати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FA1E4D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40D5E3C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В случае, если победитель аукциона или иное лицо, с которым договор заключается в соответствии с пунктом 13, 14 или 20 статьи 39.12 ЗК РФ, в течение тридцати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6891106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20302773"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p>
    <w:p w14:paraId="7266384C"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05D31CDF"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0F073DE7"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23DE84D0" w14:textId="77777777" w:rsidR="009A4193" w:rsidRPr="008053D0" w:rsidRDefault="009A4193" w:rsidP="00222790">
      <w:pPr>
        <w:spacing w:after="0" w:line="240" w:lineRule="auto"/>
        <w:ind w:left="284"/>
        <w:jc w:val="both"/>
        <w:rPr>
          <w:rFonts w:ascii="Times New Roman" w:eastAsia="Times New Roman" w:hAnsi="Times New Roman" w:cs="Times New Roman"/>
          <w:sz w:val="24"/>
          <w:szCs w:val="24"/>
        </w:rPr>
      </w:pPr>
    </w:p>
    <w:p w14:paraId="2A99D463" w14:textId="77777777" w:rsidR="009A4193" w:rsidRPr="008053D0" w:rsidRDefault="009A4193" w:rsidP="00222790">
      <w:pPr>
        <w:spacing w:after="0" w:line="240" w:lineRule="auto"/>
        <w:ind w:left="284"/>
        <w:jc w:val="both"/>
        <w:rPr>
          <w:rFonts w:ascii="Times New Roman" w:eastAsia="Times New Roman" w:hAnsi="Times New Roman" w:cs="Times New Roman"/>
          <w:sz w:val="24"/>
          <w:szCs w:val="24"/>
        </w:rPr>
      </w:pPr>
    </w:p>
    <w:p w14:paraId="6A75B5F9" w14:textId="77777777" w:rsidR="00920216" w:rsidRPr="008053D0" w:rsidRDefault="00222790" w:rsidP="00016BB7">
      <w:pPr>
        <w:spacing w:after="0" w:line="240" w:lineRule="auto"/>
        <w:ind w:left="284"/>
        <w:jc w:val="right"/>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w:t>
      </w:r>
      <w:r w:rsidR="00920216" w:rsidRPr="008053D0">
        <w:rPr>
          <w:rFonts w:ascii="Times New Roman" w:eastAsia="Times New Roman" w:hAnsi="Times New Roman" w:cs="Times New Roman"/>
          <w:sz w:val="24"/>
          <w:szCs w:val="24"/>
        </w:rPr>
        <w:t xml:space="preserve">Приложение </w:t>
      </w:r>
      <w:r w:rsidR="00920216" w:rsidRPr="008053D0">
        <w:rPr>
          <w:rFonts w:ascii="Times New Roman" w:eastAsia="Segoe UI Symbol" w:hAnsi="Times New Roman" w:cs="Times New Roman"/>
          <w:sz w:val="24"/>
          <w:szCs w:val="24"/>
        </w:rPr>
        <w:t>№</w:t>
      </w:r>
      <w:r w:rsidR="00920216" w:rsidRPr="008053D0">
        <w:rPr>
          <w:rFonts w:ascii="Times New Roman" w:eastAsia="Times New Roman" w:hAnsi="Times New Roman" w:cs="Times New Roman"/>
          <w:sz w:val="24"/>
          <w:szCs w:val="24"/>
        </w:rPr>
        <w:t xml:space="preserve"> 1</w:t>
      </w:r>
    </w:p>
    <w:p w14:paraId="40D313C2" w14:textId="77777777" w:rsidR="00920216" w:rsidRPr="008053D0" w:rsidRDefault="00920216" w:rsidP="00920216">
      <w:pPr>
        <w:spacing w:after="0" w:line="240" w:lineRule="auto"/>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Форма заявки</w:t>
      </w:r>
    </w:p>
    <w:p w14:paraId="7CA9CE71" w14:textId="77777777" w:rsidR="00920216" w:rsidRPr="008053D0" w:rsidRDefault="00920216" w:rsidP="00920216">
      <w:pPr>
        <w:tabs>
          <w:tab w:val="left" w:pos="6521"/>
        </w:tabs>
        <w:spacing w:after="0" w:line="240" w:lineRule="auto"/>
        <w:ind w:left="-142" w:firstLine="568"/>
        <w:jc w:val="both"/>
        <w:rPr>
          <w:rFonts w:ascii="Times New Roman" w:eastAsia="Times New Roman" w:hAnsi="Times New Roman" w:cs="Times New Roman"/>
          <w:b/>
          <w:sz w:val="24"/>
          <w:szCs w:val="24"/>
        </w:rPr>
      </w:pPr>
      <w:r w:rsidRPr="008053D0">
        <w:rPr>
          <w:rFonts w:ascii="Times New Roman" w:eastAsia="Times New Roman" w:hAnsi="Times New Roman" w:cs="Times New Roman"/>
          <w:sz w:val="24"/>
          <w:szCs w:val="24"/>
        </w:rPr>
        <w:t xml:space="preserve">                                                                                                              </w:t>
      </w:r>
      <w:r w:rsidR="00900C78"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b/>
          <w:sz w:val="24"/>
          <w:szCs w:val="24"/>
        </w:rPr>
        <w:t xml:space="preserve">В администрацию </w:t>
      </w:r>
    </w:p>
    <w:p w14:paraId="1961C482"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Романовского</w:t>
      </w:r>
    </w:p>
    <w:p w14:paraId="56BC61A7"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муниципального района</w:t>
      </w:r>
    </w:p>
    <w:p w14:paraId="13FB26E0"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 xml:space="preserve">Саратовской области </w:t>
      </w:r>
    </w:p>
    <w:p w14:paraId="250F25BC" w14:textId="77777777" w:rsidR="00920216" w:rsidRPr="008053D0" w:rsidRDefault="00920216" w:rsidP="00920216">
      <w:pPr>
        <w:spacing w:after="0" w:line="240" w:lineRule="auto"/>
        <w:ind w:left="-142" w:firstLine="568"/>
        <w:jc w:val="center"/>
        <w:rPr>
          <w:rFonts w:ascii="Times New Roman" w:eastAsia="Times New Roman" w:hAnsi="Times New Roman" w:cs="Times New Roman"/>
          <w:b/>
          <w:color w:val="FF0000"/>
          <w:sz w:val="24"/>
          <w:szCs w:val="24"/>
        </w:rPr>
      </w:pPr>
      <w:r w:rsidRPr="008053D0">
        <w:rPr>
          <w:rFonts w:ascii="Times New Roman" w:eastAsia="Times New Roman" w:hAnsi="Times New Roman" w:cs="Times New Roman"/>
          <w:b/>
          <w:sz w:val="24"/>
          <w:szCs w:val="24"/>
        </w:rPr>
        <w:t xml:space="preserve">Заявка на участие в аукционе  </w:t>
      </w:r>
    </w:p>
    <w:p w14:paraId="51276647" w14:textId="77777777" w:rsidR="00920216" w:rsidRPr="008053D0" w:rsidRDefault="00920216" w:rsidP="00920216">
      <w:pPr>
        <w:spacing w:before="100" w:after="198"/>
        <w:ind w:left="-142" w:firstLine="568"/>
        <w:rPr>
          <w:rFonts w:ascii="Times New Roman" w:eastAsia="Calibri" w:hAnsi="Times New Roman" w:cs="Times New Roman"/>
          <w:sz w:val="24"/>
          <w:szCs w:val="24"/>
        </w:rPr>
      </w:pPr>
      <w:r w:rsidRPr="008053D0">
        <w:rPr>
          <w:rFonts w:ascii="Times New Roman" w:eastAsia="Calibri" w:hAnsi="Times New Roman" w:cs="Times New Roman"/>
          <w:sz w:val="24"/>
          <w:szCs w:val="24"/>
        </w:rPr>
        <w:t xml:space="preserve">          «____» ___________202__ </w:t>
      </w:r>
      <w:r w:rsidRPr="008053D0">
        <w:rPr>
          <w:rFonts w:ascii="Times New Roman" w:eastAsia="Times New Roman" w:hAnsi="Times New Roman" w:cs="Times New Roman"/>
          <w:sz w:val="24"/>
          <w:szCs w:val="24"/>
        </w:rPr>
        <w:t>год.</w:t>
      </w:r>
      <w:r w:rsidRPr="008053D0">
        <w:rPr>
          <w:rFonts w:ascii="Times New Roman" w:eastAsia="Calibri" w:hAnsi="Times New Roman" w:cs="Times New Roman"/>
          <w:sz w:val="24"/>
          <w:szCs w:val="24"/>
        </w:rPr>
        <w:t xml:space="preserve"> </w:t>
      </w:r>
    </w:p>
    <w:p w14:paraId="6F8B887C" w14:textId="77777777" w:rsidR="00920216" w:rsidRPr="008053D0" w:rsidRDefault="00920216" w:rsidP="00920216">
      <w:pPr>
        <w:spacing w:before="100" w:after="198"/>
        <w:ind w:left="-142" w:firstLine="568"/>
        <w:jc w:val="center"/>
        <w:rPr>
          <w:rFonts w:ascii="Times New Roman" w:eastAsia="Calibri" w:hAnsi="Times New Roman" w:cs="Times New Roman"/>
          <w:sz w:val="24"/>
          <w:szCs w:val="24"/>
        </w:rPr>
      </w:pPr>
      <w:r w:rsidRPr="008053D0">
        <w:rPr>
          <w:rFonts w:ascii="Times New Roman" w:eastAsia="Calibri" w:hAnsi="Times New Roman" w:cs="Times New Roman"/>
          <w:sz w:val="24"/>
          <w:szCs w:val="24"/>
        </w:rPr>
        <w:t xml:space="preserve">___________________________________________________________________________________,     </w:t>
      </w:r>
    </w:p>
    <w:p w14:paraId="56FFDCF4" w14:textId="77777777" w:rsidR="00920216" w:rsidRPr="008053D0" w:rsidRDefault="00920216" w:rsidP="00920216">
      <w:pPr>
        <w:spacing w:before="100" w:after="198"/>
        <w:ind w:left="-142" w:firstLine="568"/>
        <w:jc w:val="center"/>
        <w:rPr>
          <w:rFonts w:ascii="Times New Roman" w:eastAsia="Times New Roman" w:hAnsi="Times New Roman" w:cs="Times New Roman"/>
          <w:sz w:val="24"/>
          <w:szCs w:val="24"/>
          <w:vertAlign w:val="superscript"/>
        </w:rPr>
      </w:pPr>
      <w:r w:rsidRPr="008053D0">
        <w:rPr>
          <w:rFonts w:ascii="Times New Roman" w:eastAsia="Times New Roman" w:hAnsi="Times New Roman" w:cs="Times New Roman"/>
          <w:sz w:val="24"/>
          <w:szCs w:val="24"/>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30CC69AA" w14:textId="77777777" w:rsidR="00920216" w:rsidRPr="008053D0" w:rsidRDefault="00920216" w:rsidP="00920216">
      <w:pPr>
        <w:spacing w:before="100" w:after="198"/>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vertAlign w:val="superscript"/>
        </w:rPr>
        <w:t>для физического лица: фамилия, имя, отчество, паспортные данные, адрес регистрации)</w:t>
      </w:r>
    </w:p>
    <w:p w14:paraId="2CFE5D40" w14:textId="77777777" w:rsidR="00920216" w:rsidRPr="008053D0" w:rsidRDefault="00920216" w:rsidP="00920216">
      <w:pPr>
        <w:spacing w:before="100" w:beforeAutospacing="1" w:after="0" w:line="260" w:lineRule="atLeast"/>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xml:space="preserve">именуемый далее Заявитель, </w:t>
      </w:r>
    </w:p>
    <w:p w14:paraId="354C2675" w14:textId="77777777" w:rsidR="00920216" w:rsidRPr="008053D0" w:rsidRDefault="00920216" w:rsidP="00920216">
      <w:pPr>
        <w:spacing w:before="100" w:beforeAutospacing="1" w:after="0" w:line="260" w:lineRule="atLeast"/>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в лице</w:t>
      </w:r>
      <w:r w:rsidRPr="008053D0">
        <w:rPr>
          <w:rFonts w:ascii="Times New Roman" w:eastAsia="Times New Roman" w:hAnsi="Times New Roman" w:cs="Times New Roman"/>
          <w:sz w:val="24"/>
          <w:szCs w:val="24"/>
        </w:rPr>
        <w:t xml:space="preserve"> _____________________________________________________________________________,       </w:t>
      </w:r>
      <w:r w:rsidRPr="008053D0">
        <w:rPr>
          <w:rFonts w:ascii="Times New Roman" w:eastAsia="Times New Roman" w:hAnsi="Times New Roman" w:cs="Times New Roman"/>
          <w:sz w:val="24"/>
          <w:szCs w:val="24"/>
          <w:vertAlign w:val="superscript"/>
        </w:rPr>
        <w:t>(фамилия, имя, отчество, должность для представителя)</w:t>
      </w:r>
    </w:p>
    <w:p w14:paraId="456C37E9" w14:textId="77777777" w:rsidR="00920216" w:rsidRPr="008053D0" w:rsidRDefault="00920216" w:rsidP="00016BB7">
      <w:pPr>
        <w:spacing w:before="100" w:beforeAutospacing="1" w:after="0" w:line="260" w:lineRule="atLeast"/>
        <w:ind w:left="-142" w:firstLine="568"/>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xml:space="preserve">действующего на </w:t>
      </w:r>
      <w:r w:rsidR="00016BB7" w:rsidRPr="008053D0">
        <w:rPr>
          <w:rFonts w:ascii="Times New Roman" w:eastAsia="Times New Roman" w:hAnsi="Times New Roman" w:cs="Times New Roman"/>
          <w:color w:val="000000"/>
          <w:sz w:val="24"/>
          <w:szCs w:val="24"/>
        </w:rPr>
        <w:t>о</w:t>
      </w:r>
      <w:r w:rsidRPr="008053D0">
        <w:rPr>
          <w:rFonts w:ascii="Times New Roman" w:eastAsia="Times New Roman" w:hAnsi="Times New Roman" w:cs="Times New Roman"/>
          <w:color w:val="000000"/>
          <w:sz w:val="24"/>
          <w:szCs w:val="24"/>
        </w:rPr>
        <w:t>сновании</w:t>
      </w:r>
      <w:r w:rsidRPr="008053D0">
        <w:rPr>
          <w:rFonts w:ascii="Times New Roman" w:eastAsia="Times New Roman" w:hAnsi="Times New Roman" w:cs="Times New Roman"/>
          <w:sz w:val="24"/>
          <w:szCs w:val="24"/>
        </w:rPr>
        <w:t xml:space="preserve">__________________________________________________________,                         </w:t>
      </w:r>
      <w:r w:rsidRPr="008053D0">
        <w:rPr>
          <w:rFonts w:ascii="Times New Roman" w:eastAsia="Times New Roman" w:hAnsi="Times New Roman" w:cs="Times New Roman"/>
          <w:sz w:val="24"/>
          <w:szCs w:val="24"/>
          <w:vertAlign w:val="superscript"/>
        </w:rPr>
        <w:t>(указываются реквизиты документа, подтверждающего полномочия представителя)</w:t>
      </w:r>
    </w:p>
    <w:p w14:paraId="63A9C494" w14:textId="77777777" w:rsidR="00016BB7" w:rsidRPr="008053D0" w:rsidRDefault="00920216" w:rsidP="00016BB7">
      <w:pPr>
        <w:spacing w:after="0"/>
        <w:ind w:firstLine="568"/>
        <w:rPr>
          <w:rFonts w:ascii="Times New Roman" w:eastAsia="Calibri" w:hAnsi="Times New Roman" w:cs="Times New Roman"/>
          <w:sz w:val="24"/>
          <w:szCs w:val="24"/>
          <w:lang w:eastAsia="en-US"/>
        </w:rPr>
      </w:pPr>
      <w:r w:rsidRPr="008053D0">
        <w:rPr>
          <w:rFonts w:ascii="Times New Roman" w:eastAsia="Times New Roman" w:hAnsi="Times New Roman" w:cs="Times New Roman"/>
          <w:sz w:val="24"/>
          <w:szCs w:val="24"/>
        </w:rPr>
        <w:t xml:space="preserve">Принимая решение об участии в аукционе  </w:t>
      </w:r>
      <w:r w:rsidR="00604987" w:rsidRPr="008053D0">
        <w:rPr>
          <w:rFonts w:ascii="Times New Roman" w:eastAsia="Times New Roman" w:hAnsi="Times New Roman" w:cs="Times New Roman"/>
          <w:sz w:val="24"/>
          <w:szCs w:val="24"/>
          <w:shd w:val="clear" w:color="auto" w:fill="FFFFFF"/>
        </w:rPr>
        <w:t xml:space="preserve">по продаже </w:t>
      </w:r>
      <w:r w:rsidRPr="008053D0">
        <w:rPr>
          <w:rFonts w:ascii="Times New Roman" w:eastAsia="Times New Roman" w:hAnsi="Times New Roman" w:cs="Times New Roman"/>
          <w:sz w:val="24"/>
          <w:szCs w:val="24"/>
        </w:rPr>
        <w:t>земельного участка</w:t>
      </w:r>
      <w:r w:rsidRPr="008053D0">
        <w:rPr>
          <w:rFonts w:ascii="Times New Roman" w:eastAsia="Calibri" w:hAnsi="Times New Roman" w:cs="Times New Roman"/>
          <w:sz w:val="24"/>
          <w:szCs w:val="24"/>
          <w:lang w:eastAsia="en-US"/>
        </w:rPr>
        <w:t>, площадью _______________</w:t>
      </w:r>
      <w:proofErr w:type="spellStart"/>
      <w:r w:rsidRPr="008053D0">
        <w:rPr>
          <w:rFonts w:ascii="Times New Roman" w:eastAsia="Calibri" w:hAnsi="Times New Roman" w:cs="Times New Roman"/>
          <w:sz w:val="24"/>
          <w:szCs w:val="24"/>
          <w:lang w:eastAsia="en-US"/>
        </w:rPr>
        <w:t>кв.м</w:t>
      </w:r>
      <w:proofErr w:type="spellEnd"/>
      <w:r w:rsidRPr="008053D0">
        <w:rPr>
          <w:rFonts w:ascii="Times New Roman" w:eastAsia="Calibri" w:hAnsi="Times New Roman" w:cs="Times New Roman"/>
          <w:sz w:val="24"/>
          <w:szCs w:val="24"/>
          <w:lang w:eastAsia="en-US"/>
        </w:rPr>
        <w:t xml:space="preserve">.  кадастровый  №_____________________,                                                                                                                      по </w:t>
      </w:r>
      <w:r w:rsidR="003516F8" w:rsidRPr="008053D0">
        <w:rPr>
          <w:rFonts w:ascii="Times New Roman" w:eastAsia="Calibri" w:hAnsi="Times New Roman" w:cs="Times New Roman"/>
          <w:sz w:val="24"/>
          <w:szCs w:val="24"/>
          <w:lang w:eastAsia="en-US"/>
        </w:rPr>
        <w:t>а</w:t>
      </w:r>
      <w:r w:rsidRPr="008053D0">
        <w:rPr>
          <w:rFonts w:ascii="Times New Roman" w:eastAsia="Calibri" w:hAnsi="Times New Roman" w:cs="Times New Roman"/>
          <w:sz w:val="24"/>
          <w:szCs w:val="24"/>
          <w:lang w:eastAsia="en-US"/>
        </w:rPr>
        <w:t xml:space="preserve">дресу_____________________________________________________________________________, разрешенное использование:                                                  _____________________________________________________________________________________, категория </w:t>
      </w:r>
      <w:r w:rsidR="003516F8" w:rsidRPr="008053D0">
        <w:rPr>
          <w:rFonts w:ascii="Times New Roman" w:eastAsia="Calibri" w:hAnsi="Times New Roman" w:cs="Times New Roman"/>
          <w:sz w:val="24"/>
          <w:szCs w:val="24"/>
          <w:lang w:eastAsia="en-US"/>
        </w:rPr>
        <w:t>з</w:t>
      </w:r>
      <w:r w:rsidRPr="008053D0">
        <w:rPr>
          <w:rFonts w:ascii="Times New Roman" w:eastAsia="Calibri" w:hAnsi="Times New Roman" w:cs="Times New Roman"/>
          <w:sz w:val="24"/>
          <w:szCs w:val="24"/>
          <w:lang w:eastAsia="en-US"/>
        </w:rPr>
        <w:t>емель:______________________________________________________________________, обязуюсь:</w:t>
      </w:r>
    </w:p>
    <w:p w14:paraId="02E740EE" w14:textId="77777777" w:rsidR="00920216" w:rsidRPr="008053D0" w:rsidRDefault="00920216" w:rsidP="00016BB7">
      <w:pPr>
        <w:spacing w:after="0"/>
        <w:ind w:firstLine="567"/>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CB291CB" w14:textId="77777777" w:rsidR="00920216" w:rsidRPr="008053D0" w:rsidRDefault="00920216" w:rsidP="00016BB7">
      <w:pPr>
        <w:tabs>
          <w:tab w:val="left" w:pos="720"/>
        </w:tabs>
        <w:spacing w:after="0" w:line="278" w:lineRule="auto"/>
        <w:ind w:firstLine="567"/>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 В случае признания победителем аукциона заключить с Организатором аукциона договор </w:t>
      </w:r>
      <w:r w:rsidR="00604987" w:rsidRPr="008053D0">
        <w:rPr>
          <w:rFonts w:ascii="Times New Roman" w:eastAsia="Times New Roman" w:hAnsi="Times New Roman" w:cs="Times New Roman"/>
          <w:sz w:val="24"/>
          <w:szCs w:val="24"/>
        </w:rPr>
        <w:t>купли-продажи</w:t>
      </w:r>
      <w:r w:rsidRPr="008053D0">
        <w:rPr>
          <w:rFonts w:ascii="Times New Roman" w:eastAsia="Times New Roman" w:hAnsi="Times New Roman" w:cs="Times New Roman"/>
          <w:sz w:val="24"/>
          <w:szCs w:val="24"/>
        </w:rPr>
        <w:t xml:space="preserve"> земельного участка, в сроки, установленные действующим законодательством после утверждения протокола об итогах аукциона.</w:t>
      </w:r>
    </w:p>
    <w:p w14:paraId="699026CF" w14:textId="77777777" w:rsidR="00920216" w:rsidRPr="008053D0" w:rsidRDefault="00920216" w:rsidP="00016BB7">
      <w:pPr>
        <w:tabs>
          <w:tab w:val="left" w:pos="720"/>
        </w:tabs>
        <w:spacing w:before="100" w:after="0" w:line="278" w:lineRule="auto"/>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Адрес, телефон и реквизиты счета Претендента для возврата задатка </w:t>
      </w:r>
      <w:r w:rsidRPr="008053D0">
        <w:rPr>
          <w:rFonts w:ascii="Times New Roman" w:eastAsia="Calibri" w:hAnsi="Times New Roman" w:cs="Times New Roman"/>
          <w:sz w:val="24"/>
          <w:szCs w:val="24"/>
          <w:lang w:eastAsia="en-US"/>
        </w:rPr>
        <w:t>(полные банковские реквизиты):</w:t>
      </w:r>
      <w:r w:rsidRPr="008053D0">
        <w:rPr>
          <w:rFonts w:ascii="Times New Roman" w:eastAsia="Times New Roman" w:hAnsi="Times New Roman" w:cs="Times New Roman"/>
          <w:sz w:val="24"/>
          <w:szCs w:val="24"/>
        </w:rPr>
        <w:t>_____________________________________________________________________________</w:t>
      </w:r>
    </w:p>
    <w:p w14:paraId="5A2DD31A"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Подпись Претендента (его полномочного представителя)</w:t>
      </w:r>
    </w:p>
    <w:p w14:paraId="2B08689C"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_________________________        ____________________________</w:t>
      </w:r>
    </w:p>
    <w:p w14:paraId="7CA1EC2E"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М.П.                                       «____»__________________202_ год</w:t>
      </w:r>
    </w:p>
    <w:p w14:paraId="6AEE93CC"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Заявка принята Организатором аукциона:</w:t>
      </w:r>
    </w:p>
    <w:p w14:paraId="5DA8F94F" w14:textId="77777777" w:rsidR="00920216" w:rsidRPr="008053D0" w:rsidRDefault="00920216" w:rsidP="00920216">
      <w:pPr>
        <w:ind w:left="-142" w:firstLine="568"/>
        <w:jc w:val="both"/>
        <w:rPr>
          <w:rFonts w:ascii="Times New Roman" w:eastAsia="Times New Roman" w:hAnsi="Times New Roman" w:cs="Times New Roman"/>
          <w:sz w:val="24"/>
          <w:szCs w:val="24"/>
        </w:rPr>
      </w:pPr>
      <w:proofErr w:type="spellStart"/>
      <w:r w:rsidRPr="008053D0">
        <w:rPr>
          <w:rFonts w:ascii="Times New Roman" w:eastAsia="Times New Roman" w:hAnsi="Times New Roman" w:cs="Times New Roman"/>
          <w:sz w:val="24"/>
          <w:szCs w:val="24"/>
        </w:rPr>
        <w:t>час._______мин</w:t>
      </w:r>
      <w:proofErr w:type="spellEnd"/>
      <w:r w:rsidRPr="008053D0">
        <w:rPr>
          <w:rFonts w:ascii="Times New Roman" w:eastAsia="Times New Roman" w:hAnsi="Times New Roman" w:cs="Times New Roman"/>
          <w:sz w:val="24"/>
          <w:szCs w:val="24"/>
        </w:rPr>
        <w:t>._______             «___»_____________202</w:t>
      </w:r>
      <w:r w:rsidR="0017227C" w:rsidRPr="008053D0">
        <w:rPr>
          <w:rFonts w:ascii="Times New Roman" w:eastAsia="Times New Roman" w:hAnsi="Times New Roman" w:cs="Times New Roman"/>
          <w:sz w:val="24"/>
          <w:szCs w:val="24"/>
        </w:rPr>
        <w:t>_</w:t>
      </w:r>
      <w:r w:rsidRPr="008053D0">
        <w:rPr>
          <w:rFonts w:ascii="Times New Roman" w:eastAsia="Times New Roman" w:hAnsi="Times New Roman" w:cs="Times New Roman"/>
          <w:sz w:val="24"/>
          <w:szCs w:val="24"/>
        </w:rPr>
        <w:t xml:space="preserve"> год  за № ____</w:t>
      </w:r>
    </w:p>
    <w:p w14:paraId="367143CF"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Подпись Организатора аукциона (уполномоченного лица)</w:t>
      </w:r>
    </w:p>
    <w:p w14:paraId="32433C8F"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_______________________                                      </w:t>
      </w:r>
      <w:r w:rsidRPr="008053D0">
        <w:rPr>
          <w:rFonts w:ascii="Times New Roman" w:eastAsia="Times New Roman" w:hAnsi="Times New Roman" w:cs="Times New Roman"/>
          <w:color w:val="000000"/>
          <w:sz w:val="24"/>
          <w:szCs w:val="24"/>
        </w:rPr>
        <w:t xml:space="preserve"> ______________</w:t>
      </w:r>
    </w:p>
    <w:p w14:paraId="5877040D" w14:textId="77777777" w:rsidR="00920216" w:rsidRPr="008053D0" w:rsidRDefault="00920216" w:rsidP="00920216">
      <w:pPr>
        <w:spacing w:before="100" w:beforeAutospacing="1" w:after="198"/>
        <w:ind w:left="-142" w:firstLine="568"/>
        <w:rPr>
          <w:rFonts w:ascii="Times New Roman" w:hAnsi="Times New Roman" w:cs="Times New Roman"/>
          <w:b/>
          <w:sz w:val="24"/>
          <w:szCs w:val="24"/>
        </w:rPr>
      </w:pPr>
      <w:r w:rsidRPr="008053D0">
        <w:rPr>
          <w:rFonts w:ascii="Times New Roman" w:eastAsia="Times New Roman" w:hAnsi="Times New Roman" w:cs="Times New Roman"/>
          <w:bCs/>
          <w:sz w:val="24"/>
          <w:szCs w:val="24"/>
        </w:rPr>
        <w:t>Перечень предоставляемых  документов:</w:t>
      </w:r>
    </w:p>
    <w:p w14:paraId="68E35936" w14:textId="77777777" w:rsidR="0015776D" w:rsidRPr="008053D0" w:rsidRDefault="0015776D" w:rsidP="00920216">
      <w:pPr>
        <w:pStyle w:val="1"/>
        <w:ind w:hanging="284"/>
        <w:jc w:val="center"/>
        <w:rPr>
          <w:rFonts w:ascii="Times New Roman" w:hAnsi="Times New Roman"/>
          <w:b/>
          <w:sz w:val="24"/>
          <w:szCs w:val="24"/>
        </w:rPr>
      </w:pPr>
    </w:p>
    <w:p w14:paraId="74E25B6F" w14:textId="77777777" w:rsidR="00920216" w:rsidRPr="008053D0" w:rsidRDefault="003516F8" w:rsidP="00920216">
      <w:pPr>
        <w:spacing w:before="100" w:after="100"/>
        <w:jc w:val="right"/>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w:t>
      </w:r>
      <w:r w:rsidR="00920216" w:rsidRPr="008053D0">
        <w:rPr>
          <w:rFonts w:ascii="Times New Roman" w:eastAsia="Times New Roman" w:hAnsi="Times New Roman" w:cs="Times New Roman"/>
          <w:sz w:val="24"/>
          <w:szCs w:val="24"/>
        </w:rPr>
        <w:t xml:space="preserve">риложение </w:t>
      </w:r>
      <w:r w:rsidR="00920216" w:rsidRPr="008053D0">
        <w:rPr>
          <w:rFonts w:ascii="Times New Roman" w:eastAsia="Segoe UI Symbol" w:hAnsi="Times New Roman" w:cs="Times New Roman"/>
          <w:sz w:val="24"/>
          <w:szCs w:val="24"/>
        </w:rPr>
        <w:t>№</w:t>
      </w:r>
      <w:r w:rsidR="00920216" w:rsidRPr="008053D0">
        <w:rPr>
          <w:rFonts w:ascii="Times New Roman" w:eastAsia="Times New Roman" w:hAnsi="Times New Roman" w:cs="Times New Roman"/>
          <w:sz w:val="24"/>
          <w:szCs w:val="24"/>
        </w:rPr>
        <w:t xml:space="preserve"> 2</w:t>
      </w:r>
    </w:p>
    <w:p w14:paraId="2ADAA3F7" w14:textId="77777777" w:rsidR="00920216" w:rsidRPr="008053D0" w:rsidRDefault="00920216" w:rsidP="00920216">
      <w:pPr>
        <w:spacing w:after="0" w:line="240" w:lineRule="auto"/>
        <w:ind w:firstLine="567"/>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ПРОЕКТ</w:t>
      </w:r>
    </w:p>
    <w:p w14:paraId="20D11146"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Договор № ___</w:t>
      </w:r>
    </w:p>
    <w:p w14:paraId="0F907C68"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купли-продажи земельного участка</w:t>
      </w:r>
    </w:p>
    <w:p w14:paraId="35014A52"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
    <w:p w14:paraId="0D8CE989"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8053D0">
        <w:rPr>
          <w:rFonts w:ascii="Times New Roman" w:eastAsia="Times New Roman" w:hAnsi="Times New Roman" w:cs="Times New Roman"/>
          <w:sz w:val="24"/>
          <w:szCs w:val="24"/>
        </w:rPr>
        <w:t>р.п.Романовка</w:t>
      </w:r>
      <w:proofErr w:type="spellEnd"/>
      <w:r w:rsidRPr="008053D0">
        <w:rPr>
          <w:rFonts w:ascii="Times New Roman" w:eastAsia="Times New Roman" w:hAnsi="Times New Roman" w:cs="Times New Roman"/>
          <w:sz w:val="24"/>
          <w:szCs w:val="24"/>
        </w:rPr>
        <w:t xml:space="preserve">                                                              _________________ 202_ года                                                               </w:t>
      </w:r>
    </w:p>
    <w:p w14:paraId="71E7D3A8" w14:textId="77777777" w:rsidR="0015776D" w:rsidRPr="008053D0" w:rsidRDefault="0015776D" w:rsidP="0015776D">
      <w:pPr>
        <w:autoSpaceDE w:val="0"/>
        <w:autoSpaceDN w:val="0"/>
        <w:adjustRightInd w:val="0"/>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8053D0">
        <w:rPr>
          <w:rFonts w:ascii="Times New Roman" w:eastAsia="Times New Roman" w:hAnsi="Times New Roman" w:cs="Times New Roman"/>
          <w:color w:val="000000"/>
          <w:sz w:val="24"/>
          <w:szCs w:val="24"/>
        </w:rPr>
        <w:t>________________________________________________________________________________</w:t>
      </w:r>
      <w:r w:rsidRPr="008053D0">
        <w:rPr>
          <w:rFonts w:ascii="Times New Roman" w:eastAsia="Times New Roman" w:hAnsi="Times New Roman" w:cs="Times New Roman"/>
          <w:kern w:val="36"/>
          <w:sz w:val="24"/>
          <w:szCs w:val="24"/>
        </w:rPr>
        <w:t>,</w:t>
      </w:r>
      <w:r w:rsidRPr="008053D0">
        <w:rPr>
          <w:rFonts w:ascii="Times New Roman" w:eastAsia="Times New Roman" w:hAnsi="Times New Roman" w:cs="Times New Roman"/>
          <w:sz w:val="24"/>
          <w:szCs w:val="24"/>
        </w:rPr>
        <w:t xml:space="preserve"> именуемый</w:t>
      </w:r>
      <w:r w:rsidR="009A5A51" w:rsidRPr="008053D0">
        <w:rPr>
          <w:rFonts w:ascii="Times New Roman" w:eastAsia="Times New Roman" w:hAnsi="Times New Roman" w:cs="Times New Roman"/>
          <w:sz w:val="24"/>
          <w:szCs w:val="24"/>
        </w:rPr>
        <w:t>(</w:t>
      </w:r>
      <w:proofErr w:type="spellStart"/>
      <w:r w:rsidR="009A5A51" w:rsidRPr="008053D0">
        <w:rPr>
          <w:rFonts w:ascii="Times New Roman" w:eastAsia="Times New Roman" w:hAnsi="Times New Roman" w:cs="Times New Roman"/>
          <w:sz w:val="24"/>
          <w:szCs w:val="24"/>
        </w:rPr>
        <w:t>ая</w:t>
      </w:r>
      <w:proofErr w:type="spellEnd"/>
      <w:r w:rsidR="009A5A51" w:rsidRPr="008053D0">
        <w:rPr>
          <w:rFonts w:ascii="Times New Roman" w:eastAsia="Times New Roman" w:hAnsi="Times New Roman" w:cs="Times New Roman"/>
          <w:sz w:val="24"/>
          <w:szCs w:val="24"/>
        </w:rPr>
        <w:t>)</w:t>
      </w:r>
      <w:r w:rsidRPr="008053D0">
        <w:rPr>
          <w:rFonts w:ascii="Times New Roman" w:eastAsia="Times New Roman" w:hAnsi="Times New Roman" w:cs="Times New Roman"/>
          <w:sz w:val="24"/>
          <w:szCs w:val="24"/>
        </w:rPr>
        <w:t xml:space="preserve"> в дальнейшем "Покупатель", </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65AFB849" w14:textId="77777777" w:rsidR="003516F8" w:rsidRPr="008053D0" w:rsidRDefault="003516F8" w:rsidP="0015776D">
      <w:pPr>
        <w:autoSpaceDE w:val="0"/>
        <w:autoSpaceDN w:val="0"/>
        <w:adjustRightInd w:val="0"/>
        <w:spacing w:after="0" w:line="240" w:lineRule="auto"/>
        <w:jc w:val="both"/>
        <w:rPr>
          <w:rFonts w:ascii="Times New Roman" w:eastAsia="Times New Roman" w:hAnsi="Times New Roman" w:cs="Times New Roman"/>
          <w:sz w:val="24"/>
          <w:szCs w:val="24"/>
        </w:rPr>
      </w:pPr>
    </w:p>
    <w:p w14:paraId="213DA3DC" w14:textId="77777777" w:rsidR="0015776D" w:rsidRPr="008053D0" w:rsidRDefault="0015776D" w:rsidP="0015776D">
      <w:pPr>
        <w:numPr>
          <w:ilvl w:val="0"/>
          <w:numId w:val="7"/>
        </w:num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Предмет Договора</w:t>
      </w:r>
    </w:p>
    <w:p w14:paraId="54C3F282" w14:textId="77777777" w:rsidR="0015776D" w:rsidRPr="008053D0" w:rsidRDefault="0015776D" w:rsidP="0015776D">
      <w:pPr>
        <w:tabs>
          <w:tab w:val="left" w:pos="9356"/>
        </w:tabs>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8053D0">
        <w:rPr>
          <w:rFonts w:ascii="Times New Roman" w:eastAsia="Times New Roman" w:hAnsi="Times New Roman" w:cs="Times New Roman"/>
          <w:color w:val="000000"/>
          <w:sz w:val="24"/>
          <w:szCs w:val="24"/>
        </w:rPr>
        <w:t xml:space="preserve">____________________________________________________, кадастровый </w:t>
      </w:r>
      <w:r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color w:val="000000"/>
          <w:sz w:val="24"/>
          <w:szCs w:val="24"/>
        </w:rPr>
        <w:t xml:space="preserve">__________________, </w:t>
      </w:r>
      <w:r w:rsidRPr="008053D0">
        <w:rPr>
          <w:rFonts w:ascii="Times New Roman" w:eastAsia="Times New Roman" w:hAnsi="Times New Roman" w:cs="Times New Roman"/>
          <w:sz w:val="24"/>
          <w:szCs w:val="24"/>
        </w:rPr>
        <w:t xml:space="preserve">(Далее - Участок), </w:t>
      </w:r>
      <w:r w:rsidRPr="008053D0">
        <w:rPr>
          <w:rFonts w:ascii="Times New Roman" w:eastAsia="Times New Roman" w:hAnsi="Times New Roman" w:cs="Times New Roman"/>
          <w:color w:val="000000"/>
          <w:sz w:val="24"/>
          <w:szCs w:val="24"/>
        </w:rPr>
        <w:t xml:space="preserve">площадью   _____________________ </w:t>
      </w:r>
      <w:proofErr w:type="spellStart"/>
      <w:r w:rsidRPr="008053D0">
        <w:rPr>
          <w:rFonts w:ascii="Times New Roman" w:eastAsia="Times New Roman" w:hAnsi="Times New Roman" w:cs="Times New Roman"/>
          <w:color w:val="000000"/>
          <w:sz w:val="24"/>
          <w:szCs w:val="24"/>
        </w:rPr>
        <w:t>кв.м</w:t>
      </w:r>
      <w:proofErr w:type="spellEnd"/>
      <w:r w:rsidRPr="008053D0">
        <w:rPr>
          <w:rFonts w:ascii="Times New Roman" w:eastAsia="Times New Roman" w:hAnsi="Times New Roman" w:cs="Times New Roman"/>
          <w:sz w:val="24"/>
          <w:szCs w:val="24"/>
        </w:rPr>
        <w:t xml:space="preserve">,  разрешенное использование: </w:t>
      </w:r>
      <w:r w:rsidRPr="008053D0">
        <w:rPr>
          <w:rFonts w:ascii="Times New Roman" w:eastAsia="Times New Roman" w:hAnsi="Times New Roman" w:cs="Times New Roman"/>
          <w:color w:val="000000"/>
          <w:sz w:val="24"/>
          <w:szCs w:val="24"/>
        </w:rPr>
        <w:t>__________________________________________________________________________________</w:t>
      </w:r>
      <w:r w:rsidR="009A5A51" w:rsidRPr="008053D0">
        <w:rPr>
          <w:rFonts w:ascii="Times New Roman" w:eastAsia="Times New Roman" w:hAnsi="Times New Roman" w:cs="Times New Roman"/>
          <w:color w:val="000000"/>
          <w:sz w:val="24"/>
          <w:szCs w:val="24"/>
        </w:rPr>
        <w:t>.</w:t>
      </w:r>
    </w:p>
    <w:p w14:paraId="7C3B38EB" w14:textId="77777777" w:rsidR="0015776D" w:rsidRPr="008053D0" w:rsidRDefault="0015776D" w:rsidP="0015776D">
      <w:pPr>
        <w:tabs>
          <w:tab w:val="left" w:pos="1354"/>
        </w:tabs>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1.2.На участке объектов  недвижимого имущества не  имеется.  </w:t>
      </w:r>
    </w:p>
    <w:p w14:paraId="07038B75" w14:textId="77777777" w:rsidR="003516F8" w:rsidRPr="008053D0" w:rsidRDefault="003516F8" w:rsidP="0015776D">
      <w:pPr>
        <w:tabs>
          <w:tab w:val="left" w:pos="1354"/>
        </w:tabs>
        <w:spacing w:after="0" w:line="240" w:lineRule="auto"/>
        <w:jc w:val="both"/>
        <w:rPr>
          <w:rFonts w:ascii="Times New Roman" w:eastAsia="Times New Roman" w:hAnsi="Times New Roman" w:cs="Times New Roman"/>
          <w:sz w:val="24"/>
          <w:szCs w:val="24"/>
        </w:rPr>
      </w:pPr>
    </w:p>
    <w:p w14:paraId="2E09B330" w14:textId="77777777" w:rsidR="0015776D" w:rsidRPr="008053D0" w:rsidRDefault="0015776D" w:rsidP="0015776D">
      <w:pPr>
        <w:tabs>
          <w:tab w:val="left" w:pos="7655"/>
        </w:tabs>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2. Плата по Договору</w:t>
      </w:r>
    </w:p>
    <w:p w14:paraId="452C0E4E"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8053D0">
        <w:rPr>
          <w:rFonts w:ascii="Times New Roman" w:eastAsia="Times New Roman" w:hAnsi="Times New Roman" w:cs="Times New Roman"/>
          <w:bCs/>
          <w:sz w:val="24"/>
          <w:szCs w:val="24"/>
        </w:rPr>
        <w:t>рублей _____ копеек</w:t>
      </w:r>
      <w:r w:rsidRPr="008053D0">
        <w:rPr>
          <w:rFonts w:ascii="Times New Roman" w:eastAsia="Times New Roman" w:hAnsi="Times New Roman" w:cs="Times New Roman"/>
          <w:sz w:val="24"/>
          <w:szCs w:val="24"/>
        </w:rPr>
        <w:t>. В качестве аванса  __________ года оплачено ____________  рублей  ___ копеек.</w:t>
      </w:r>
    </w:p>
    <w:p w14:paraId="462DA65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Сумма в размере  ____________ рублей  00 копеек  подлежит оплате Покупателем путем перечисления единовременно.</w:t>
      </w:r>
    </w:p>
    <w:p w14:paraId="6052656A"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2.2. Покупатель обязан полностью оплатить Продавцу предусмотренную п. 2.1 договора цену земельного участка в течение 7  дней с момента подписания настоящего договора.</w:t>
      </w:r>
    </w:p>
    <w:p w14:paraId="5409743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09BD351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2.4. Получатель платежа: расчетный счет администрации Романовского  муниципального района Саратовской области, _______________________________________________________.</w:t>
      </w:r>
    </w:p>
    <w:p w14:paraId="3AAB2AB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391B8FE"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2.6. В случае неоплаты цены земельного участка в течение одного месяца договор считается незаключенным.</w:t>
      </w:r>
    </w:p>
    <w:p w14:paraId="1872C94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06A197CC"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3. Споры по предмету Договора</w:t>
      </w:r>
    </w:p>
    <w:p w14:paraId="00491427"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3.1. Продавец гарантирует, что в  отношении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0E96C1A3"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На участке имеются (не имеются)  ограничения (обременения) прав, предусмотренные  ст. 56, 56.1  Земельного кодекса Российской Федерации.                                                                            </w:t>
      </w:r>
    </w:p>
    <w:p w14:paraId="488F36C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3.2. Покупатель претензий по качеству и санитарному состоянию земельного участка не имеет.</w:t>
      </w:r>
    </w:p>
    <w:p w14:paraId="39361B3D"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BBFCB20"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06DE8"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52AAF"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DA3476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BF70D5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3FC8859F"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0ABB00A1"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4. Права и обязанности сторон</w:t>
      </w:r>
    </w:p>
    <w:p w14:paraId="4313C820"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4.1. Продавец имеет право:</w:t>
      </w:r>
    </w:p>
    <w:p w14:paraId="68F150D5"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4.1.1. Требовать от Покупателя уплаты установленной Договором денежной суммы (цены) Участка.</w:t>
      </w:r>
    </w:p>
    <w:p w14:paraId="0CB6FA1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 Продавец обязан:</w:t>
      </w:r>
    </w:p>
    <w:p w14:paraId="62A4D763"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4.2.1. Передать Участок в состоянии, пригодном для его использования в соответствии с целевым назначением.</w:t>
      </w:r>
    </w:p>
    <w:p w14:paraId="68E7D00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0254975"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4.2.3. Не уклоняться от государственной регистрации перехода права собственности.</w:t>
      </w:r>
    </w:p>
    <w:p w14:paraId="517FD2F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4.2.4. Не уклоняться от подписания акта приема-передачи.</w:t>
      </w:r>
    </w:p>
    <w:p w14:paraId="2FCD0FD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 Покупатель имеет право:</w:t>
      </w:r>
    </w:p>
    <w:p w14:paraId="68E4A6B4"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4.3.1. Требовать предоставления Участка, пригодного для его использования в соответствии с целевым назначением.</w:t>
      </w:r>
    </w:p>
    <w:p w14:paraId="26DC492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BEFC12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 Покупатель обязан:</w:t>
      </w:r>
    </w:p>
    <w:p w14:paraId="67D2AAE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4.4.1. Принять земельный Участок.</w:t>
      </w:r>
    </w:p>
    <w:p w14:paraId="17F3F5F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4.4.2. Уплатить цену Участка в размере, порядке и сроки, которые установлены Договором.</w:t>
      </w:r>
    </w:p>
    <w:p w14:paraId="05305449"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4.4.3. Не уклоняться от государственной регистрации перехода права собственности.</w:t>
      </w:r>
    </w:p>
    <w:p w14:paraId="2A1E2D8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4.4.4. Не уклоняться от подписания акта приема-передачи.</w:t>
      </w:r>
    </w:p>
    <w:p w14:paraId="62C5E9B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4.4.5. Соблюдать упомянутые в разделе 3 Договора права третьих лиц, вытекающие из установленных сервитутов и договорных отношений.</w:t>
      </w:r>
    </w:p>
    <w:p w14:paraId="5DA4D2F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4.4.6. Использовать Участок в соответствии с целевым назначением и разрешенным использованием.</w:t>
      </w:r>
    </w:p>
    <w:p w14:paraId="173F6A97"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4.5. Продавец и Покупатель имеют равные права и несут обязанности, установленные законодательством РФ.</w:t>
      </w:r>
    </w:p>
    <w:p w14:paraId="76E8D02F"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C879727"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5. Ответственность сторон</w:t>
      </w:r>
    </w:p>
    <w:p w14:paraId="58BEAB94"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25C922A3"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04280D6"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6. Разрешение споров</w:t>
      </w:r>
    </w:p>
    <w:p w14:paraId="02555F5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6.1. Споры, возникающие при исполнении Договора, разрешаются по соглашению между Продавцом и Покупателем.</w:t>
      </w:r>
    </w:p>
    <w:p w14:paraId="203879E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6.2. При невозможности достижения соглашения между сторонами возникшие споры разрешаются в соответствии с законодательством РФ.</w:t>
      </w:r>
    </w:p>
    <w:p w14:paraId="31A899B0" w14:textId="77777777" w:rsidR="003516F8" w:rsidRPr="008053D0" w:rsidRDefault="003516F8"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14:paraId="2C1CC377" w14:textId="77777777" w:rsidR="0015776D" w:rsidRPr="008053D0" w:rsidRDefault="0015776D"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7. Заключительные положения</w:t>
      </w:r>
    </w:p>
    <w:p w14:paraId="66836D7E"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5B0C5CA1"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7.2. </w:t>
      </w:r>
      <w:r w:rsidR="009A5A51" w:rsidRPr="008053D0">
        <w:rPr>
          <w:rFonts w:ascii="Times New Roman" w:hAnsi="Times New Roman" w:cs="Times New Roman"/>
          <w:color w:val="020C22"/>
          <w:sz w:val="24"/>
          <w:szCs w:val="24"/>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8053D0">
        <w:rPr>
          <w:rFonts w:ascii="Times New Roman" w:eastAsia="Times New Roman" w:hAnsi="Times New Roman" w:cs="Times New Roman"/>
          <w:sz w:val="24"/>
          <w:szCs w:val="24"/>
        </w:rPr>
        <w:t>.</w:t>
      </w:r>
    </w:p>
    <w:p w14:paraId="044A6EE0"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7.3. К Договору прилага</w:t>
      </w:r>
      <w:r w:rsidR="009A5A51" w:rsidRPr="008053D0">
        <w:rPr>
          <w:rFonts w:ascii="Times New Roman" w:eastAsia="Times New Roman" w:hAnsi="Times New Roman" w:cs="Times New Roman"/>
          <w:sz w:val="24"/>
          <w:szCs w:val="24"/>
        </w:rPr>
        <w:t>е</w:t>
      </w:r>
      <w:r w:rsidRPr="008053D0">
        <w:rPr>
          <w:rFonts w:ascii="Times New Roman" w:eastAsia="Times New Roman" w:hAnsi="Times New Roman" w:cs="Times New Roman"/>
          <w:sz w:val="24"/>
          <w:szCs w:val="24"/>
        </w:rPr>
        <w:t>тся</w:t>
      </w:r>
      <w:r w:rsidR="009A5A51"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 xml:space="preserve">  акт приема-передачи земельного участка.</w:t>
      </w:r>
    </w:p>
    <w:p w14:paraId="368C2772"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9D2105D"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4ACA925B"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85D8D57"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18042C1B"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733138" w:rsidRPr="008053D0" w14:paraId="25610058" w14:textId="77777777" w:rsidTr="007F59AA">
        <w:trPr>
          <w:trHeight w:val="60"/>
          <w:jc w:val="center"/>
        </w:trPr>
        <w:tc>
          <w:tcPr>
            <w:tcW w:w="4874" w:type="dxa"/>
            <w:tcBorders>
              <w:top w:val="single" w:sz="4" w:space="0" w:color="auto"/>
              <w:left w:val="single" w:sz="4" w:space="0" w:color="auto"/>
              <w:bottom w:val="single" w:sz="4" w:space="0" w:color="auto"/>
              <w:right w:val="single" w:sz="4" w:space="0" w:color="auto"/>
            </w:tcBorders>
          </w:tcPr>
          <w:p w14:paraId="62F5868B"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00376AA7"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Администрация Романовского муниципального района Саратовской области,</w:t>
            </w:r>
          </w:p>
          <w:p w14:paraId="69032836"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адрес: Саратовская область, р.п. Романовка,</w:t>
            </w:r>
          </w:p>
          <w:p w14:paraId="392A8B84"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ул. Народная, д.10, </w:t>
            </w:r>
          </w:p>
          <w:p w14:paraId="30371E65"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ИНН 6430002427 КПП 643001001</w:t>
            </w:r>
          </w:p>
          <w:p w14:paraId="4D95E18E"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л/с 201010201 в финансовом управлении </w:t>
            </w:r>
          </w:p>
          <w:p w14:paraId="09FAEEC3"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администрации Романовского </w:t>
            </w:r>
          </w:p>
          <w:p w14:paraId="7AA67113"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муниципального района Саратовской области</w:t>
            </w:r>
          </w:p>
          <w:p w14:paraId="5E4CD59E"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ОКТМО 63640151 ОГРН 1026401589598</w:t>
            </w:r>
          </w:p>
          <w:p w14:paraId="44AC0802"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БИК 016311121 </w:t>
            </w:r>
          </w:p>
          <w:p w14:paraId="16BC0700"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Банк: Операционно-кассовый центр № 3 Волго-Вятского главного  управления  // УФК  по  Саратовской  области  г.  Саратов,   </w:t>
            </w:r>
          </w:p>
          <w:p w14:paraId="46654F69"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ЕКС – 40102810845370000052,</w:t>
            </w:r>
          </w:p>
          <w:p w14:paraId="37A442C4"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КС - 03231643636400006000</w:t>
            </w:r>
          </w:p>
          <w:p w14:paraId="33A227F4"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2506C036" w14:textId="6EE391CE"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3E2B74E2"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242FC4F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7A305ED"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24272DA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наименование,                                           юридический адрес, ОГРН, ИНН; </w:t>
            </w:r>
          </w:p>
          <w:p w14:paraId="0E0FA11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08A28F2C"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5F5B52D7"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D85E35D"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247037C9"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018DB10"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4989B66"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D8E86CC"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FD6396B"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8659AB5"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29B282C" w14:textId="2CECED9E"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____________________   _________________</w:t>
            </w:r>
          </w:p>
        </w:tc>
      </w:tr>
    </w:tbl>
    <w:p w14:paraId="1556FA13"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4C4770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017365D"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58D5A10"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AC4EE35"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F32B4A"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ED08D07"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71BF028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7D11610"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B484AFD"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71AA51"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69FE089"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E75ABF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635294B8"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22031F4"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829590C"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54A017E"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3281A56"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4872DB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0F24CA2"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729354"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88AEB5D"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47418A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4E30F58"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5D077C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9904B8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FAEA7B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A65660F"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F091F0C"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BF8E1C7"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5FA8800"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274059BE"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BF9DAC" w14:textId="6DF5EA40" w:rsidR="003516F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E289316" w14:textId="459F73F4" w:rsidR="00733138"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113043FD" w14:textId="03AD0D6A" w:rsidR="00733138"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20E86072" w14:textId="77777777" w:rsidR="00733138" w:rsidRPr="008053D0"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5410AC8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EB8414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1DAC8F5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003DAF2"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EF31D5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lastRenderedPageBreak/>
        <w:t>АКТ</w:t>
      </w:r>
    </w:p>
    <w:p w14:paraId="3FB8E7D3"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приема-передачи земельного участка</w:t>
      </w:r>
    </w:p>
    <w:p w14:paraId="33A255D1"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к договору купли-продажи земельного участка № ____  от  __________ 202_ г.</w:t>
      </w:r>
    </w:p>
    <w:p w14:paraId="75C31215"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sz w:val="24"/>
          <w:szCs w:val="24"/>
        </w:rPr>
      </w:pPr>
    </w:p>
    <w:p w14:paraId="5799A3B1" w14:textId="77777777" w:rsidR="0015776D" w:rsidRPr="008053D0" w:rsidRDefault="0015776D" w:rsidP="0015776D">
      <w:pPr>
        <w:spacing w:after="0" w:line="240" w:lineRule="auto"/>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р.п. Романовка                                                           _____________ 202_ год</w:t>
      </w:r>
    </w:p>
    <w:p w14:paraId="3C29A514"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r w:rsidR="009A5A51" w:rsidRPr="008053D0">
        <w:rPr>
          <w:rFonts w:ascii="Times New Roman" w:eastAsia="Times New Roman" w:hAnsi="Times New Roman" w:cs="Times New Roman"/>
          <w:sz w:val="24"/>
          <w:szCs w:val="24"/>
        </w:rPr>
        <w:t>(</w:t>
      </w:r>
      <w:proofErr w:type="spellStart"/>
      <w:r w:rsidR="009A5A51" w:rsidRPr="008053D0">
        <w:rPr>
          <w:rFonts w:ascii="Times New Roman" w:eastAsia="Times New Roman" w:hAnsi="Times New Roman" w:cs="Times New Roman"/>
          <w:sz w:val="24"/>
          <w:szCs w:val="24"/>
        </w:rPr>
        <w:t>ая</w:t>
      </w:r>
      <w:proofErr w:type="spellEnd"/>
      <w:r w:rsidR="009A5A51" w:rsidRPr="008053D0">
        <w:rPr>
          <w:rFonts w:ascii="Times New Roman" w:eastAsia="Times New Roman" w:hAnsi="Times New Roman" w:cs="Times New Roman"/>
          <w:sz w:val="24"/>
          <w:szCs w:val="24"/>
        </w:rPr>
        <w:t>)</w:t>
      </w:r>
      <w:r w:rsidRPr="008053D0">
        <w:rPr>
          <w:rFonts w:ascii="Times New Roman" w:eastAsia="Times New Roman" w:hAnsi="Times New Roman" w:cs="Times New Roman"/>
          <w:sz w:val="24"/>
          <w:szCs w:val="24"/>
        </w:rPr>
        <w:t xml:space="preserve"> в дальнейшем "Покупатель", </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с другой стороны, вместе именуемые «Стороны»,</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в соответствии с Земельным Кодексом РФ составили настоящий акт о нижеследующем:</w:t>
      </w:r>
    </w:p>
    <w:p w14:paraId="24AEB9B3"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8053D0">
        <w:rPr>
          <w:rFonts w:ascii="Times New Roman" w:eastAsia="Times New Roman" w:hAnsi="Times New Roman" w:cs="Times New Roman"/>
          <w:color w:val="000000"/>
          <w:sz w:val="24"/>
          <w:szCs w:val="24"/>
        </w:rPr>
        <w:t>__________</w:t>
      </w:r>
      <w:r w:rsidRPr="008053D0">
        <w:rPr>
          <w:rFonts w:ascii="Times New Roman" w:eastAsia="Times New Roman" w:hAnsi="Times New Roman" w:cs="Times New Roman"/>
          <w:sz w:val="24"/>
          <w:szCs w:val="24"/>
        </w:rPr>
        <w:t xml:space="preserve"> кв. м.</w:t>
      </w:r>
    </w:p>
    <w:p w14:paraId="5E16BBCD"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2.Претензий у Покупателя к Продавцу по передаваемому земельному участку не имеется.</w:t>
      </w:r>
    </w:p>
    <w:p w14:paraId="292F9505"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2174A9B9"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139FEDEF"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bl>
      <w:tblPr>
        <w:tblW w:w="0" w:type="auto"/>
        <w:jc w:val="center"/>
        <w:tblLook w:val="01E0" w:firstRow="1" w:lastRow="1" w:firstColumn="1" w:lastColumn="1" w:noHBand="0" w:noVBand="0"/>
      </w:tblPr>
      <w:tblGrid>
        <w:gridCol w:w="4535"/>
        <w:gridCol w:w="5036"/>
      </w:tblGrid>
      <w:tr w:rsidR="00733138" w:rsidRPr="008053D0" w14:paraId="53299559" w14:textId="77777777" w:rsidTr="00AE64C2">
        <w:trPr>
          <w:trHeight w:val="7171"/>
          <w:jc w:val="center"/>
        </w:trPr>
        <w:tc>
          <w:tcPr>
            <w:tcW w:w="4535" w:type="dxa"/>
            <w:tcBorders>
              <w:top w:val="single" w:sz="4" w:space="0" w:color="auto"/>
              <w:left w:val="single" w:sz="4" w:space="0" w:color="auto"/>
              <w:bottom w:val="single" w:sz="4" w:space="0" w:color="auto"/>
              <w:right w:val="single" w:sz="4" w:space="0" w:color="auto"/>
            </w:tcBorders>
          </w:tcPr>
          <w:p w14:paraId="636909F1" w14:textId="77777777" w:rsidR="00733138" w:rsidRPr="00624C30" w:rsidRDefault="00733138" w:rsidP="00733138">
            <w:pPr>
              <w:pStyle w:val="3"/>
              <w:rPr>
                <w:rFonts w:ascii="Times New Roman" w:hAnsi="Times New Roman"/>
                <w:bCs/>
                <w:color w:val="000000"/>
                <w:sz w:val="24"/>
                <w:szCs w:val="24"/>
              </w:rPr>
            </w:pPr>
            <w:r w:rsidRPr="00624C30">
              <w:rPr>
                <w:rFonts w:ascii="Times New Roman" w:hAnsi="Times New Roman"/>
                <w:bCs/>
                <w:color w:val="000000"/>
                <w:sz w:val="24"/>
                <w:szCs w:val="24"/>
              </w:rPr>
              <w:t xml:space="preserve">                    Передал</w:t>
            </w:r>
          </w:p>
          <w:p w14:paraId="4FAF4B3A"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Администрация Романовского муниципального района Саратовской области,</w:t>
            </w:r>
          </w:p>
          <w:p w14:paraId="12E5C066"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адрес: Саратовская область, р.п. Романовка,</w:t>
            </w:r>
          </w:p>
          <w:p w14:paraId="1312B1BE"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ул. Народная, д.10, </w:t>
            </w:r>
          </w:p>
          <w:p w14:paraId="4F3991B3"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ИНН 6430002427 КПП 643001001</w:t>
            </w:r>
          </w:p>
          <w:p w14:paraId="6E976B66"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л/с 201010201 в финансовом управлении </w:t>
            </w:r>
          </w:p>
          <w:p w14:paraId="42000D0F"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администрации Романовского </w:t>
            </w:r>
          </w:p>
          <w:p w14:paraId="1701CC99"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муниципального района Саратовской области</w:t>
            </w:r>
          </w:p>
          <w:p w14:paraId="3B12BC62"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ОКТМО 63640151 ОГРН 1026401589598</w:t>
            </w:r>
          </w:p>
          <w:p w14:paraId="58D1DB49"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БИК 016311121 </w:t>
            </w:r>
          </w:p>
          <w:p w14:paraId="05D657A4"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Банк: Операционно-кассовый центр № 3 Волго-Вятского главного  управления  // УФК  по  Саратовской  области  г.  Саратов,   </w:t>
            </w:r>
          </w:p>
          <w:p w14:paraId="0AECD312"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ЕКС – 40102810845370000052,</w:t>
            </w:r>
          </w:p>
          <w:p w14:paraId="3A6A1EA0"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КС - 03231643636400006000</w:t>
            </w:r>
          </w:p>
          <w:p w14:paraId="1425A5BD" w14:textId="77777777" w:rsidR="00733138" w:rsidRPr="00BF4C21" w:rsidRDefault="00733138" w:rsidP="00733138">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0353ED53"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7381FD05" w14:textId="45C43C54"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144B3EAF"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25B073B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D546A3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2A7C341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79E774D3"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наименование,                                           юридический адрес, ОГРН, ИНН; </w:t>
            </w:r>
          </w:p>
          <w:p w14:paraId="3F79C96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E2F322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33A2F60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DC6374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844520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00A995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1A9D2E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1B0C02FE"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6DB8A7D"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1F5CAA7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1035A0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8A1F2D2"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7ED3D2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2350CDD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7F87EE9" w14:textId="77777777"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p>
        </w:tc>
      </w:tr>
    </w:tbl>
    <w:p w14:paraId="7D5355F7" w14:textId="77777777" w:rsidR="0015776D" w:rsidRPr="008053D0" w:rsidRDefault="0015776D" w:rsidP="0015776D">
      <w:pPr>
        <w:tabs>
          <w:tab w:val="left" w:pos="708"/>
          <w:tab w:val="center" w:pos="4819"/>
          <w:tab w:val="right" w:pos="9071"/>
        </w:tabs>
        <w:spacing w:after="0" w:line="240" w:lineRule="auto"/>
        <w:jc w:val="center"/>
        <w:rPr>
          <w:rFonts w:ascii="Times New Roman" w:eastAsia="Times New Roman" w:hAnsi="Times New Roman" w:cs="Times New Roman"/>
          <w:sz w:val="24"/>
          <w:szCs w:val="24"/>
        </w:rPr>
      </w:pPr>
    </w:p>
    <w:p w14:paraId="0115CE62" w14:textId="77777777" w:rsidR="0015776D" w:rsidRPr="008053D0" w:rsidRDefault="0015776D" w:rsidP="0015776D">
      <w:pPr>
        <w:spacing w:after="0" w:line="240" w:lineRule="auto"/>
        <w:ind w:left="284" w:right="139"/>
        <w:rPr>
          <w:rFonts w:ascii="Times New Roman" w:eastAsia="Times New Roman" w:hAnsi="Times New Roman" w:cs="Times New Roman"/>
          <w:b/>
          <w:sz w:val="24"/>
          <w:szCs w:val="24"/>
        </w:rPr>
      </w:pPr>
    </w:p>
    <w:p w14:paraId="3C9B3D93" w14:textId="77777777" w:rsidR="0015776D" w:rsidRPr="008053D0" w:rsidRDefault="0015776D" w:rsidP="0015776D">
      <w:pPr>
        <w:spacing w:after="0" w:line="240" w:lineRule="auto"/>
        <w:ind w:left="284" w:right="139"/>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 xml:space="preserve">Глава </w:t>
      </w:r>
    </w:p>
    <w:p w14:paraId="2A95FE2E" w14:textId="77777777" w:rsidR="0015776D" w:rsidRPr="009A5A51" w:rsidRDefault="0015776D" w:rsidP="0015776D">
      <w:pPr>
        <w:spacing w:after="0" w:line="240" w:lineRule="auto"/>
        <w:ind w:left="284" w:right="139"/>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b/>
          <w:sz w:val="24"/>
          <w:szCs w:val="24"/>
        </w:rPr>
        <w:t>муниципального района                                               А.И. Щербаков</w:t>
      </w:r>
    </w:p>
    <w:p w14:paraId="5744FE7B" w14:textId="77777777" w:rsidR="0015776D" w:rsidRPr="009A5A51" w:rsidRDefault="0015776D" w:rsidP="0015776D">
      <w:pPr>
        <w:spacing w:after="0" w:line="240" w:lineRule="auto"/>
        <w:ind w:left="284" w:right="139"/>
        <w:rPr>
          <w:rFonts w:ascii="Times New Roman" w:eastAsia="Times New Roman" w:hAnsi="Times New Roman" w:cs="Times New Roman"/>
          <w:b/>
          <w:sz w:val="24"/>
          <w:szCs w:val="24"/>
        </w:rPr>
      </w:pPr>
    </w:p>
    <w:p w14:paraId="0CE39160" w14:textId="77777777" w:rsidR="00920216" w:rsidRPr="009A5A51" w:rsidRDefault="00920216" w:rsidP="003F521A">
      <w:pPr>
        <w:spacing w:after="0" w:line="240" w:lineRule="auto"/>
        <w:ind w:left="284"/>
        <w:jc w:val="both"/>
        <w:rPr>
          <w:rFonts w:ascii="Times New Roman" w:eastAsia="Times New Roman" w:hAnsi="Times New Roman" w:cs="Times New Roman"/>
          <w:color w:val="000000"/>
          <w:sz w:val="24"/>
          <w:szCs w:val="24"/>
          <w:shd w:val="clear" w:color="auto" w:fill="FFFFFF"/>
        </w:rPr>
      </w:pPr>
    </w:p>
    <w:sectPr w:rsidR="00920216" w:rsidRPr="009A5A51"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8FA0751"/>
    <w:multiLevelType w:val="hybridMultilevel"/>
    <w:tmpl w:val="0A48E9E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3D5394"/>
    <w:multiLevelType w:val="hybridMultilevel"/>
    <w:tmpl w:val="FF4EDF9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0"/>
  </w:num>
  <w:num w:numId="3">
    <w:abstractNumId w:val="11"/>
  </w:num>
  <w:num w:numId="4">
    <w:abstractNumId w:val="7"/>
  </w:num>
  <w:num w:numId="5">
    <w:abstractNumId w:val="13"/>
  </w:num>
  <w:num w:numId="6">
    <w:abstractNumId w:val="4"/>
  </w:num>
  <w:num w:numId="7">
    <w:abstractNumId w:val="8"/>
  </w:num>
  <w:num w:numId="8">
    <w:abstractNumId w:val="10"/>
  </w:num>
  <w:num w:numId="9">
    <w:abstractNumId w:val="2"/>
  </w:num>
  <w:num w:numId="10">
    <w:abstractNumId w:val="9"/>
  </w:num>
  <w:num w:numId="11">
    <w:abstractNumId w:val="15"/>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4"/>
  </w:num>
  <w:num w:numId="15">
    <w:abstractNumId w:val="5"/>
  </w:num>
  <w:num w:numId="16">
    <w:abstractNumId w:val="3"/>
  </w:num>
  <w:num w:numId="17">
    <w:abstractNumId w:val="12"/>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2943"/>
    <w:rsid w:val="000130DF"/>
    <w:rsid w:val="000139E9"/>
    <w:rsid w:val="00016BB7"/>
    <w:rsid w:val="0002601A"/>
    <w:rsid w:val="00032B84"/>
    <w:rsid w:val="00033336"/>
    <w:rsid w:val="00036973"/>
    <w:rsid w:val="00042E85"/>
    <w:rsid w:val="00053E67"/>
    <w:rsid w:val="000547B4"/>
    <w:rsid w:val="0005499D"/>
    <w:rsid w:val="00054C0E"/>
    <w:rsid w:val="000560CC"/>
    <w:rsid w:val="000566A3"/>
    <w:rsid w:val="00062FB0"/>
    <w:rsid w:val="000639AE"/>
    <w:rsid w:val="00071C48"/>
    <w:rsid w:val="000742C0"/>
    <w:rsid w:val="00080F24"/>
    <w:rsid w:val="00081EC4"/>
    <w:rsid w:val="000827D5"/>
    <w:rsid w:val="00085A91"/>
    <w:rsid w:val="000910D6"/>
    <w:rsid w:val="000A0B09"/>
    <w:rsid w:val="000A0D4D"/>
    <w:rsid w:val="000A2A10"/>
    <w:rsid w:val="000A30D0"/>
    <w:rsid w:val="000A4553"/>
    <w:rsid w:val="000A6F0D"/>
    <w:rsid w:val="000B0360"/>
    <w:rsid w:val="000B1631"/>
    <w:rsid w:val="000B1A30"/>
    <w:rsid w:val="000B34F4"/>
    <w:rsid w:val="000B3D7A"/>
    <w:rsid w:val="000B489B"/>
    <w:rsid w:val="000B522F"/>
    <w:rsid w:val="000B5F5A"/>
    <w:rsid w:val="000C2934"/>
    <w:rsid w:val="000C5A66"/>
    <w:rsid w:val="000C7507"/>
    <w:rsid w:val="000C7F05"/>
    <w:rsid w:val="000D1661"/>
    <w:rsid w:val="000D2986"/>
    <w:rsid w:val="000D738B"/>
    <w:rsid w:val="000E2AA0"/>
    <w:rsid w:val="000E2BE0"/>
    <w:rsid w:val="000E357B"/>
    <w:rsid w:val="000E5B56"/>
    <w:rsid w:val="000E671F"/>
    <w:rsid w:val="000F3741"/>
    <w:rsid w:val="000F4014"/>
    <w:rsid w:val="000F756F"/>
    <w:rsid w:val="00100FCC"/>
    <w:rsid w:val="0010334A"/>
    <w:rsid w:val="001063AD"/>
    <w:rsid w:val="00106D61"/>
    <w:rsid w:val="00107710"/>
    <w:rsid w:val="0011443E"/>
    <w:rsid w:val="001146E5"/>
    <w:rsid w:val="00115B04"/>
    <w:rsid w:val="001176AD"/>
    <w:rsid w:val="00121570"/>
    <w:rsid w:val="00127732"/>
    <w:rsid w:val="00136B9D"/>
    <w:rsid w:val="00143E63"/>
    <w:rsid w:val="0014695B"/>
    <w:rsid w:val="00151D24"/>
    <w:rsid w:val="00151D6B"/>
    <w:rsid w:val="001564F4"/>
    <w:rsid w:val="0015776D"/>
    <w:rsid w:val="00157B0D"/>
    <w:rsid w:val="00163EF9"/>
    <w:rsid w:val="00166C3D"/>
    <w:rsid w:val="001672C6"/>
    <w:rsid w:val="001700F3"/>
    <w:rsid w:val="0017227C"/>
    <w:rsid w:val="00172D56"/>
    <w:rsid w:val="00180164"/>
    <w:rsid w:val="00184D4C"/>
    <w:rsid w:val="001853D5"/>
    <w:rsid w:val="00190F97"/>
    <w:rsid w:val="00194927"/>
    <w:rsid w:val="00197602"/>
    <w:rsid w:val="001A15CD"/>
    <w:rsid w:val="001A26D2"/>
    <w:rsid w:val="001A3C69"/>
    <w:rsid w:val="001A6517"/>
    <w:rsid w:val="001A77F6"/>
    <w:rsid w:val="001B29F6"/>
    <w:rsid w:val="001B2F0D"/>
    <w:rsid w:val="001C2696"/>
    <w:rsid w:val="001C4831"/>
    <w:rsid w:val="001C7221"/>
    <w:rsid w:val="001D09CF"/>
    <w:rsid w:val="001D2223"/>
    <w:rsid w:val="001D4F27"/>
    <w:rsid w:val="001D549A"/>
    <w:rsid w:val="001D5B42"/>
    <w:rsid w:val="001D6428"/>
    <w:rsid w:val="001E37E8"/>
    <w:rsid w:val="001F0BA1"/>
    <w:rsid w:val="001F6172"/>
    <w:rsid w:val="002000B5"/>
    <w:rsid w:val="0021321D"/>
    <w:rsid w:val="00222790"/>
    <w:rsid w:val="002254B3"/>
    <w:rsid w:val="0022731A"/>
    <w:rsid w:val="00231013"/>
    <w:rsid w:val="00231F16"/>
    <w:rsid w:val="00236184"/>
    <w:rsid w:val="00246C9C"/>
    <w:rsid w:val="00251DE2"/>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209E"/>
    <w:rsid w:val="002B6847"/>
    <w:rsid w:val="002B6D80"/>
    <w:rsid w:val="002C63FB"/>
    <w:rsid w:val="002D1E0F"/>
    <w:rsid w:val="002D5B8F"/>
    <w:rsid w:val="002E1814"/>
    <w:rsid w:val="002E19BC"/>
    <w:rsid w:val="002E2308"/>
    <w:rsid w:val="002E403D"/>
    <w:rsid w:val="002E51B2"/>
    <w:rsid w:val="002E5203"/>
    <w:rsid w:val="002E6BB4"/>
    <w:rsid w:val="002F11FA"/>
    <w:rsid w:val="002F2053"/>
    <w:rsid w:val="003004DD"/>
    <w:rsid w:val="00300AE8"/>
    <w:rsid w:val="0030162C"/>
    <w:rsid w:val="003023A9"/>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14B1"/>
    <w:rsid w:val="00372162"/>
    <w:rsid w:val="003727C4"/>
    <w:rsid w:val="00372FB7"/>
    <w:rsid w:val="00382F3F"/>
    <w:rsid w:val="003846BB"/>
    <w:rsid w:val="0039015B"/>
    <w:rsid w:val="003A2FE4"/>
    <w:rsid w:val="003A4AB1"/>
    <w:rsid w:val="003B4525"/>
    <w:rsid w:val="003B5EF4"/>
    <w:rsid w:val="003C118B"/>
    <w:rsid w:val="003C2269"/>
    <w:rsid w:val="003C524C"/>
    <w:rsid w:val="003C532B"/>
    <w:rsid w:val="003C5EC2"/>
    <w:rsid w:val="003D0F75"/>
    <w:rsid w:val="003D3123"/>
    <w:rsid w:val="003D37C4"/>
    <w:rsid w:val="003D4922"/>
    <w:rsid w:val="003D62C9"/>
    <w:rsid w:val="003D678C"/>
    <w:rsid w:val="003D7516"/>
    <w:rsid w:val="003E2368"/>
    <w:rsid w:val="003E2E48"/>
    <w:rsid w:val="003F4F5F"/>
    <w:rsid w:val="003F4F66"/>
    <w:rsid w:val="003F521A"/>
    <w:rsid w:val="003F6546"/>
    <w:rsid w:val="004011DB"/>
    <w:rsid w:val="00401953"/>
    <w:rsid w:val="00402A4A"/>
    <w:rsid w:val="00404133"/>
    <w:rsid w:val="00410949"/>
    <w:rsid w:val="0041123F"/>
    <w:rsid w:val="0041130C"/>
    <w:rsid w:val="0041442B"/>
    <w:rsid w:val="00415AEC"/>
    <w:rsid w:val="004215FE"/>
    <w:rsid w:val="00421659"/>
    <w:rsid w:val="00433154"/>
    <w:rsid w:val="00433461"/>
    <w:rsid w:val="00434439"/>
    <w:rsid w:val="00435306"/>
    <w:rsid w:val="00436082"/>
    <w:rsid w:val="00442418"/>
    <w:rsid w:val="004517E8"/>
    <w:rsid w:val="004546AD"/>
    <w:rsid w:val="00456E6A"/>
    <w:rsid w:val="00457BA3"/>
    <w:rsid w:val="00460AA6"/>
    <w:rsid w:val="00460D7E"/>
    <w:rsid w:val="00461EBA"/>
    <w:rsid w:val="004637B1"/>
    <w:rsid w:val="00466949"/>
    <w:rsid w:val="0046755A"/>
    <w:rsid w:val="00467ABF"/>
    <w:rsid w:val="00471CCA"/>
    <w:rsid w:val="00475453"/>
    <w:rsid w:val="00481FDE"/>
    <w:rsid w:val="00494C4E"/>
    <w:rsid w:val="00497F63"/>
    <w:rsid w:val="004A07BE"/>
    <w:rsid w:val="004A3172"/>
    <w:rsid w:val="004A3E55"/>
    <w:rsid w:val="004B4502"/>
    <w:rsid w:val="004B474C"/>
    <w:rsid w:val="004C37A5"/>
    <w:rsid w:val="004C4E16"/>
    <w:rsid w:val="004C5656"/>
    <w:rsid w:val="004D09C1"/>
    <w:rsid w:val="004D5005"/>
    <w:rsid w:val="004E0046"/>
    <w:rsid w:val="004E1799"/>
    <w:rsid w:val="004E6382"/>
    <w:rsid w:val="004F0F0B"/>
    <w:rsid w:val="004F14A4"/>
    <w:rsid w:val="004F1528"/>
    <w:rsid w:val="004F32F8"/>
    <w:rsid w:val="00500E96"/>
    <w:rsid w:val="0050352F"/>
    <w:rsid w:val="00516FF9"/>
    <w:rsid w:val="0051776E"/>
    <w:rsid w:val="0052002B"/>
    <w:rsid w:val="005221F2"/>
    <w:rsid w:val="0052237A"/>
    <w:rsid w:val="00523925"/>
    <w:rsid w:val="0052529F"/>
    <w:rsid w:val="00526C90"/>
    <w:rsid w:val="00534259"/>
    <w:rsid w:val="00534321"/>
    <w:rsid w:val="005411B2"/>
    <w:rsid w:val="0054241B"/>
    <w:rsid w:val="00544F26"/>
    <w:rsid w:val="0054633E"/>
    <w:rsid w:val="00555216"/>
    <w:rsid w:val="00556996"/>
    <w:rsid w:val="00561BB6"/>
    <w:rsid w:val="00563348"/>
    <w:rsid w:val="0056363F"/>
    <w:rsid w:val="0056565E"/>
    <w:rsid w:val="00581C67"/>
    <w:rsid w:val="00582A6B"/>
    <w:rsid w:val="00587785"/>
    <w:rsid w:val="00595B94"/>
    <w:rsid w:val="00595D1E"/>
    <w:rsid w:val="005A1A87"/>
    <w:rsid w:val="005A37CA"/>
    <w:rsid w:val="005B3B2E"/>
    <w:rsid w:val="005B5DC0"/>
    <w:rsid w:val="005C01A2"/>
    <w:rsid w:val="005C1937"/>
    <w:rsid w:val="005D0974"/>
    <w:rsid w:val="005D2CC8"/>
    <w:rsid w:val="005D59F4"/>
    <w:rsid w:val="005D7C58"/>
    <w:rsid w:val="005E1F40"/>
    <w:rsid w:val="005E5C01"/>
    <w:rsid w:val="005E6831"/>
    <w:rsid w:val="005E7782"/>
    <w:rsid w:val="005E7F16"/>
    <w:rsid w:val="005F0256"/>
    <w:rsid w:val="005F4DB7"/>
    <w:rsid w:val="005F7ECA"/>
    <w:rsid w:val="006006F4"/>
    <w:rsid w:val="00600A6B"/>
    <w:rsid w:val="00603F99"/>
    <w:rsid w:val="00604987"/>
    <w:rsid w:val="006058E1"/>
    <w:rsid w:val="00607A25"/>
    <w:rsid w:val="0061107B"/>
    <w:rsid w:val="006122C5"/>
    <w:rsid w:val="00625EE7"/>
    <w:rsid w:val="0063223F"/>
    <w:rsid w:val="00632257"/>
    <w:rsid w:val="0063349F"/>
    <w:rsid w:val="00633BE7"/>
    <w:rsid w:val="006363A0"/>
    <w:rsid w:val="00636DDE"/>
    <w:rsid w:val="00636E93"/>
    <w:rsid w:val="0063743C"/>
    <w:rsid w:val="006374B3"/>
    <w:rsid w:val="00641EBC"/>
    <w:rsid w:val="00646AAA"/>
    <w:rsid w:val="00647AF9"/>
    <w:rsid w:val="00651C7D"/>
    <w:rsid w:val="00653279"/>
    <w:rsid w:val="00655D56"/>
    <w:rsid w:val="0065731C"/>
    <w:rsid w:val="0065790F"/>
    <w:rsid w:val="00660B85"/>
    <w:rsid w:val="00663FC0"/>
    <w:rsid w:val="00664ADD"/>
    <w:rsid w:val="00672327"/>
    <w:rsid w:val="0067277F"/>
    <w:rsid w:val="00677CD0"/>
    <w:rsid w:val="00681776"/>
    <w:rsid w:val="00686DED"/>
    <w:rsid w:val="00693BD7"/>
    <w:rsid w:val="006A1884"/>
    <w:rsid w:val="006A24B6"/>
    <w:rsid w:val="006A27CB"/>
    <w:rsid w:val="006B0CF8"/>
    <w:rsid w:val="006C2752"/>
    <w:rsid w:val="006C5522"/>
    <w:rsid w:val="006D3D0B"/>
    <w:rsid w:val="006D5F09"/>
    <w:rsid w:val="006D724E"/>
    <w:rsid w:val="006E113B"/>
    <w:rsid w:val="006E70C5"/>
    <w:rsid w:val="006F020D"/>
    <w:rsid w:val="006F0B63"/>
    <w:rsid w:val="006F0C65"/>
    <w:rsid w:val="006F42EC"/>
    <w:rsid w:val="00701DF1"/>
    <w:rsid w:val="00702D3D"/>
    <w:rsid w:val="007043D6"/>
    <w:rsid w:val="007070F5"/>
    <w:rsid w:val="00716F9C"/>
    <w:rsid w:val="00721481"/>
    <w:rsid w:val="0072772E"/>
    <w:rsid w:val="007300E0"/>
    <w:rsid w:val="007317E1"/>
    <w:rsid w:val="00733138"/>
    <w:rsid w:val="00733AB1"/>
    <w:rsid w:val="007358FB"/>
    <w:rsid w:val="007403E3"/>
    <w:rsid w:val="00740549"/>
    <w:rsid w:val="00741FD2"/>
    <w:rsid w:val="007423D9"/>
    <w:rsid w:val="00746989"/>
    <w:rsid w:val="007500DA"/>
    <w:rsid w:val="007509D3"/>
    <w:rsid w:val="0075155F"/>
    <w:rsid w:val="007552A1"/>
    <w:rsid w:val="007603EC"/>
    <w:rsid w:val="00765A94"/>
    <w:rsid w:val="00767B5F"/>
    <w:rsid w:val="00767F1F"/>
    <w:rsid w:val="0077130B"/>
    <w:rsid w:val="00772BCF"/>
    <w:rsid w:val="0077445D"/>
    <w:rsid w:val="00774936"/>
    <w:rsid w:val="00777F6E"/>
    <w:rsid w:val="00780198"/>
    <w:rsid w:val="00786C88"/>
    <w:rsid w:val="007920D2"/>
    <w:rsid w:val="0079400C"/>
    <w:rsid w:val="00794082"/>
    <w:rsid w:val="00794D0D"/>
    <w:rsid w:val="00795F59"/>
    <w:rsid w:val="007A1D8B"/>
    <w:rsid w:val="007A3F3D"/>
    <w:rsid w:val="007A688A"/>
    <w:rsid w:val="007A6AF4"/>
    <w:rsid w:val="007B1BA6"/>
    <w:rsid w:val="007B499E"/>
    <w:rsid w:val="007C0944"/>
    <w:rsid w:val="007C113F"/>
    <w:rsid w:val="007C29D2"/>
    <w:rsid w:val="007C629E"/>
    <w:rsid w:val="007C7DB7"/>
    <w:rsid w:val="007D0023"/>
    <w:rsid w:val="007D0761"/>
    <w:rsid w:val="007D2119"/>
    <w:rsid w:val="007D34AC"/>
    <w:rsid w:val="007E290A"/>
    <w:rsid w:val="007E3ADB"/>
    <w:rsid w:val="007E536A"/>
    <w:rsid w:val="007E5714"/>
    <w:rsid w:val="007F4DDC"/>
    <w:rsid w:val="007F6800"/>
    <w:rsid w:val="00800F8E"/>
    <w:rsid w:val="008038CB"/>
    <w:rsid w:val="008046C8"/>
    <w:rsid w:val="008053D0"/>
    <w:rsid w:val="00806B78"/>
    <w:rsid w:val="00810B18"/>
    <w:rsid w:val="00813228"/>
    <w:rsid w:val="00813E46"/>
    <w:rsid w:val="00815A8C"/>
    <w:rsid w:val="0081695C"/>
    <w:rsid w:val="00822127"/>
    <w:rsid w:val="00825E5D"/>
    <w:rsid w:val="008271DF"/>
    <w:rsid w:val="00833E3D"/>
    <w:rsid w:val="00837635"/>
    <w:rsid w:val="008407A0"/>
    <w:rsid w:val="00841EAF"/>
    <w:rsid w:val="008432E4"/>
    <w:rsid w:val="008458AF"/>
    <w:rsid w:val="00847575"/>
    <w:rsid w:val="00851C76"/>
    <w:rsid w:val="00855E89"/>
    <w:rsid w:val="00856890"/>
    <w:rsid w:val="00856C0B"/>
    <w:rsid w:val="00860989"/>
    <w:rsid w:val="00861618"/>
    <w:rsid w:val="008617F2"/>
    <w:rsid w:val="0086568E"/>
    <w:rsid w:val="008657CC"/>
    <w:rsid w:val="008660E1"/>
    <w:rsid w:val="00866713"/>
    <w:rsid w:val="008708D1"/>
    <w:rsid w:val="00871C6B"/>
    <w:rsid w:val="00875BEB"/>
    <w:rsid w:val="00885939"/>
    <w:rsid w:val="00886A99"/>
    <w:rsid w:val="00886C70"/>
    <w:rsid w:val="00890D38"/>
    <w:rsid w:val="008A2AA0"/>
    <w:rsid w:val="008A2AB3"/>
    <w:rsid w:val="008A60F6"/>
    <w:rsid w:val="008B011E"/>
    <w:rsid w:val="008B3A9B"/>
    <w:rsid w:val="008B7DAF"/>
    <w:rsid w:val="008C16FE"/>
    <w:rsid w:val="008C3313"/>
    <w:rsid w:val="008C3D64"/>
    <w:rsid w:val="008C45FC"/>
    <w:rsid w:val="008D0438"/>
    <w:rsid w:val="008D35DD"/>
    <w:rsid w:val="008D37E5"/>
    <w:rsid w:val="008D6AB4"/>
    <w:rsid w:val="008E1B8A"/>
    <w:rsid w:val="008E1CE4"/>
    <w:rsid w:val="008E5A36"/>
    <w:rsid w:val="008E7F8A"/>
    <w:rsid w:val="008F3605"/>
    <w:rsid w:val="008F53B0"/>
    <w:rsid w:val="008F6265"/>
    <w:rsid w:val="00900C78"/>
    <w:rsid w:val="00901CFB"/>
    <w:rsid w:val="00901DB1"/>
    <w:rsid w:val="0091161C"/>
    <w:rsid w:val="00912E72"/>
    <w:rsid w:val="00913985"/>
    <w:rsid w:val="00913D72"/>
    <w:rsid w:val="00914DEB"/>
    <w:rsid w:val="009153AF"/>
    <w:rsid w:val="00920216"/>
    <w:rsid w:val="00927D61"/>
    <w:rsid w:val="00932F81"/>
    <w:rsid w:val="00936E5B"/>
    <w:rsid w:val="00944014"/>
    <w:rsid w:val="00945CED"/>
    <w:rsid w:val="009524F6"/>
    <w:rsid w:val="0095671C"/>
    <w:rsid w:val="00960CA0"/>
    <w:rsid w:val="009627DA"/>
    <w:rsid w:val="0096303E"/>
    <w:rsid w:val="00964F9E"/>
    <w:rsid w:val="00967053"/>
    <w:rsid w:val="009707EB"/>
    <w:rsid w:val="00992797"/>
    <w:rsid w:val="009931A1"/>
    <w:rsid w:val="00994134"/>
    <w:rsid w:val="00996F0C"/>
    <w:rsid w:val="009A1AE0"/>
    <w:rsid w:val="009A2F46"/>
    <w:rsid w:val="009A4193"/>
    <w:rsid w:val="009A4D4B"/>
    <w:rsid w:val="009A5A51"/>
    <w:rsid w:val="009A7D09"/>
    <w:rsid w:val="009B1D23"/>
    <w:rsid w:val="009B2ECB"/>
    <w:rsid w:val="009B3666"/>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7B01"/>
    <w:rsid w:val="00A11846"/>
    <w:rsid w:val="00A1193F"/>
    <w:rsid w:val="00A12500"/>
    <w:rsid w:val="00A14227"/>
    <w:rsid w:val="00A144F1"/>
    <w:rsid w:val="00A152DD"/>
    <w:rsid w:val="00A16967"/>
    <w:rsid w:val="00A25E2F"/>
    <w:rsid w:val="00A279F8"/>
    <w:rsid w:val="00A27B18"/>
    <w:rsid w:val="00A329AB"/>
    <w:rsid w:val="00A36912"/>
    <w:rsid w:val="00A40952"/>
    <w:rsid w:val="00A458A0"/>
    <w:rsid w:val="00A51DD7"/>
    <w:rsid w:val="00A533DE"/>
    <w:rsid w:val="00A55C2F"/>
    <w:rsid w:val="00A6255C"/>
    <w:rsid w:val="00A6368F"/>
    <w:rsid w:val="00A666BB"/>
    <w:rsid w:val="00A722B1"/>
    <w:rsid w:val="00A8137E"/>
    <w:rsid w:val="00A9128C"/>
    <w:rsid w:val="00A94B45"/>
    <w:rsid w:val="00AA17C0"/>
    <w:rsid w:val="00AA3C25"/>
    <w:rsid w:val="00AA5219"/>
    <w:rsid w:val="00AA699B"/>
    <w:rsid w:val="00AA7BA6"/>
    <w:rsid w:val="00AB3413"/>
    <w:rsid w:val="00AC0614"/>
    <w:rsid w:val="00AC1FED"/>
    <w:rsid w:val="00AC26E5"/>
    <w:rsid w:val="00AD5922"/>
    <w:rsid w:val="00AE5E4F"/>
    <w:rsid w:val="00AE7F6D"/>
    <w:rsid w:val="00AF06DD"/>
    <w:rsid w:val="00AF18AE"/>
    <w:rsid w:val="00AF2AFE"/>
    <w:rsid w:val="00AF5CE8"/>
    <w:rsid w:val="00B02449"/>
    <w:rsid w:val="00B031D2"/>
    <w:rsid w:val="00B06940"/>
    <w:rsid w:val="00B114E7"/>
    <w:rsid w:val="00B15EE8"/>
    <w:rsid w:val="00B176DD"/>
    <w:rsid w:val="00B20551"/>
    <w:rsid w:val="00B328AF"/>
    <w:rsid w:val="00B40CB4"/>
    <w:rsid w:val="00B420BF"/>
    <w:rsid w:val="00B437A7"/>
    <w:rsid w:val="00B43DFC"/>
    <w:rsid w:val="00B44C85"/>
    <w:rsid w:val="00B45CE0"/>
    <w:rsid w:val="00B50926"/>
    <w:rsid w:val="00B5726B"/>
    <w:rsid w:val="00B713A6"/>
    <w:rsid w:val="00B83DE7"/>
    <w:rsid w:val="00B842C3"/>
    <w:rsid w:val="00B84A4D"/>
    <w:rsid w:val="00B85B2A"/>
    <w:rsid w:val="00B903C3"/>
    <w:rsid w:val="00B92746"/>
    <w:rsid w:val="00BA084C"/>
    <w:rsid w:val="00BA18A4"/>
    <w:rsid w:val="00BA1D53"/>
    <w:rsid w:val="00BA7262"/>
    <w:rsid w:val="00BB0333"/>
    <w:rsid w:val="00BB2168"/>
    <w:rsid w:val="00BB3ACD"/>
    <w:rsid w:val="00BB6FDE"/>
    <w:rsid w:val="00BC11B4"/>
    <w:rsid w:val="00BC208B"/>
    <w:rsid w:val="00BC24F7"/>
    <w:rsid w:val="00BC392F"/>
    <w:rsid w:val="00BC4D3D"/>
    <w:rsid w:val="00BC568B"/>
    <w:rsid w:val="00BD4096"/>
    <w:rsid w:val="00BD78B1"/>
    <w:rsid w:val="00BE01A7"/>
    <w:rsid w:val="00BE3255"/>
    <w:rsid w:val="00BE4576"/>
    <w:rsid w:val="00BE5F1F"/>
    <w:rsid w:val="00BF3F4D"/>
    <w:rsid w:val="00C05A57"/>
    <w:rsid w:val="00C05F19"/>
    <w:rsid w:val="00C13341"/>
    <w:rsid w:val="00C149D8"/>
    <w:rsid w:val="00C1567F"/>
    <w:rsid w:val="00C1641A"/>
    <w:rsid w:val="00C1695D"/>
    <w:rsid w:val="00C2103B"/>
    <w:rsid w:val="00C21E8F"/>
    <w:rsid w:val="00C32499"/>
    <w:rsid w:val="00C4187F"/>
    <w:rsid w:val="00C4280B"/>
    <w:rsid w:val="00C46AD2"/>
    <w:rsid w:val="00C474DA"/>
    <w:rsid w:val="00C476E3"/>
    <w:rsid w:val="00C47770"/>
    <w:rsid w:val="00C57090"/>
    <w:rsid w:val="00C61FD1"/>
    <w:rsid w:val="00C62BC3"/>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C7D43"/>
    <w:rsid w:val="00CD3417"/>
    <w:rsid w:val="00CD642D"/>
    <w:rsid w:val="00CD64C7"/>
    <w:rsid w:val="00CE03C7"/>
    <w:rsid w:val="00CE1C51"/>
    <w:rsid w:val="00CE5239"/>
    <w:rsid w:val="00CE7E46"/>
    <w:rsid w:val="00CF1596"/>
    <w:rsid w:val="00CF319F"/>
    <w:rsid w:val="00CF3CA5"/>
    <w:rsid w:val="00CF4F42"/>
    <w:rsid w:val="00CF7E5A"/>
    <w:rsid w:val="00D03F85"/>
    <w:rsid w:val="00D055D7"/>
    <w:rsid w:val="00D057F3"/>
    <w:rsid w:val="00D06982"/>
    <w:rsid w:val="00D11A24"/>
    <w:rsid w:val="00D16219"/>
    <w:rsid w:val="00D2023E"/>
    <w:rsid w:val="00D31A64"/>
    <w:rsid w:val="00D40D38"/>
    <w:rsid w:val="00D44097"/>
    <w:rsid w:val="00D46D38"/>
    <w:rsid w:val="00D47B9B"/>
    <w:rsid w:val="00D51366"/>
    <w:rsid w:val="00D5248E"/>
    <w:rsid w:val="00D52523"/>
    <w:rsid w:val="00D5666B"/>
    <w:rsid w:val="00D57DA7"/>
    <w:rsid w:val="00D616B5"/>
    <w:rsid w:val="00D630D5"/>
    <w:rsid w:val="00D72444"/>
    <w:rsid w:val="00D75316"/>
    <w:rsid w:val="00D819AB"/>
    <w:rsid w:val="00D81D1A"/>
    <w:rsid w:val="00D94D52"/>
    <w:rsid w:val="00DA282C"/>
    <w:rsid w:val="00DA4F91"/>
    <w:rsid w:val="00DA5354"/>
    <w:rsid w:val="00DB119B"/>
    <w:rsid w:val="00DB6D75"/>
    <w:rsid w:val="00DC0348"/>
    <w:rsid w:val="00DC03E1"/>
    <w:rsid w:val="00DC2636"/>
    <w:rsid w:val="00DC310D"/>
    <w:rsid w:val="00DC6487"/>
    <w:rsid w:val="00DC692B"/>
    <w:rsid w:val="00DC6B5C"/>
    <w:rsid w:val="00DC7256"/>
    <w:rsid w:val="00DD04BA"/>
    <w:rsid w:val="00DD0D18"/>
    <w:rsid w:val="00DE0FD5"/>
    <w:rsid w:val="00DE2FD5"/>
    <w:rsid w:val="00DE5A2B"/>
    <w:rsid w:val="00DE7DF0"/>
    <w:rsid w:val="00DF0BBD"/>
    <w:rsid w:val="00DF12CF"/>
    <w:rsid w:val="00DF221B"/>
    <w:rsid w:val="00DF5CF4"/>
    <w:rsid w:val="00DF76A9"/>
    <w:rsid w:val="00E01337"/>
    <w:rsid w:val="00E05112"/>
    <w:rsid w:val="00E06DFD"/>
    <w:rsid w:val="00E073E8"/>
    <w:rsid w:val="00E1052C"/>
    <w:rsid w:val="00E11707"/>
    <w:rsid w:val="00E12409"/>
    <w:rsid w:val="00E17CDA"/>
    <w:rsid w:val="00E232C0"/>
    <w:rsid w:val="00E242EC"/>
    <w:rsid w:val="00E279A0"/>
    <w:rsid w:val="00E3575C"/>
    <w:rsid w:val="00E3703B"/>
    <w:rsid w:val="00E37F21"/>
    <w:rsid w:val="00E41897"/>
    <w:rsid w:val="00E441A1"/>
    <w:rsid w:val="00E45885"/>
    <w:rsid w:val="00E54265"/>
    <w:rsid w:val="00E707F0"/>
    <w:rsid w:val="00E70FBB"/>
    <w:rsid w:val="00E726CF"/>
    <w:rsid w:val="00E74497"/>
    <w:rsid w:val="00E767CC"/>
    <w:rsid w:val="00E81ECF"/>
    <w:rsid w:val="00E90B6C"/>
    <w:rsid w:val="00E97B8D"/>
    <w:rsid w:val="00EA7D2A"/>
    <w:rsid w:val="00EC1DCA"/>
    <w:rsid w:val="00EC43D5"/>
    <w:rsid w:val="00EC5D53"/>
    <w:rsid w:val="00ED06A6"/>
    <w:rsid w:val="00ED1C81"/>
    <w:rsid w:val="00ED2046"/>
    <w:rsid w:val="00ED5124"/>
    <w:rsid w:val="00EE6583"/>
    <w:rsid w:val="00F008C1"/>
    <w:rsid w:val="00F00BC9"/>
    <w:rsid w:val="00F03734"/>
    <w:rsid w:val="00F07E68"/>
    <w:rsid w:val="00F20EB2"/>
    <w:rsid w:val="00F2137C"/>
    <w:rsid w:val="00F21BFC"/>
    <w:rsid w:val="00F240F6"/>
    <w:rsid w:val="00F266BF"/>
    <w:rsid w:val="00F268DF"/>
    <w:rsid w:val="00F27350"/>
    <w:rsid w:val="00F41C88"/>
    <w:rsid w:val="00F41CE2"/>
    <w:rsid w:val="00F42136"/>
    <w:rsid w:val="00F50D77"/>
    <w:rsid w:val="00F703EC"/>
    <w:rsid w:val="00F85176"/>
    <w:rsid w:val="00F87279"/>
    <w:rsid w:val="00F9027C"/>
    <w:rsid w:val="00F95096"/>
    <w:rsid w:val="00FA1953"/>
    <w:rsid w:val="00FA43FE"/>
    <w:rsid w:val="00FA54E1"/>
    <w:rsid w:val="00FB514E"/>
    <w:rsid w:val="00FB795D"/>
    <w:rsid w:val="00FC2FD3"/>
    <w:rsid w:val="00FC39F1"/>
    <w:rsid w:val="00FC5FA2"/>
    <w:rsid w:val="00FD07A1"/>
    <w:rsid w:val="00FD1A80"/>
    <w:rsid w:val="00FD5631"/>
    <w:rsid w:val="00FE0D18"/>
    <w:rsid w:val="00FE15B1"/>
    <w:rsid w:val="00FE63CF"/>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19EE"/>
  <w15:docId w15:val="{2B78549C-1CA6-4E90-99AE-EF1A005B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78E2E-A695-4308-8A18-CF0A28F9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6047</Words>
  <Characters>34474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2026-04-27T04:06:00Z</cp:lastPrinted>
  <dcterms:created xsi:type="dcterms:W3CDTF">2026-10-06T08:46:00Z</dcterms:created>
  <dcterms:modified xsi:type="dcterms:W3CDTF">2026-10-06T08:46:00Z</dcterms:modified>
</cp:coreProperties>
</file>